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9B591" w14:textId="77777777" w:rsidR="00A13DCC" w:rsidRPr="00BD2159" w:rsidRDefault="00A13DCC" w:rsidP="00A13DCC">
      <w:pPr>
        <w:spacing w:line="360" w:lineRule="auto"/>
        <w:jc w:val="both"/>
        <w:rPr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40"/>
      </w:tblGrid>
      <w:tr w:rsidR="00CA6485" w:rsidRPr="00BD2159" w14:paraId="543DE0D1" w14:textId="77777777" w:rsidTr="00CA6485">
        <w:trPr>
          <w:cantSplit/>
        </w:trPr>
        <w:tc>
          <w:tcPr>
            <w:tcW w:w="9640" w:type="dxa"/>
          </w:tcPr>
          <w:p w14:paraId="64076253" w14:textId="77777777" w:rsidR="00CA6485" w:rsidRPr="00BD2159" w:rsidRDefault="00CA6485" w:rsidP="0030486A">
            <w:pPr>
              <w:spacing w:line="276" w:lineRule="auto"/>
              <w:jc w:val="center"/>
              <w:rPr>
                <w:lang w:val="lt-LT"/>
              </w:rPr>
            </w:pPr>
            <w:r w:rsidRPr="00BD2159">
              <w:rPr>
                <w:lang w:val="lt-LT"/>
              </w:rPr>
              <w:object w:dxaOrig="795" w:dyaOrig="900" w14:anchorId="7E8862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5pt" o:ole="" fillcolor="window">
                  <v:imagedata r:id="rId9" o:title=""/>
                </v:shape>
                <o:OLEObject Type="Embed" ProgID="Word.Picture.8" ShapeID="_x0000_i1025" DrawAspect="Content" ObjectID="_1632642097" r:id="rId10"/>
              </w:object>
            </w:r>
          </w:p>
          <w:p w14:paraId="0A540484" w14:textId="77777777" w:rsidR="00CA6485" w:rsidRPr="00BD2159" w:rsidRDefault="00CA6485" w:rsidP="0030486A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A6485" w:rsidRPr="00BD2159" w14:paraId="7DA9178F" w14:textId="77777777" w:rsidTr="00CA6485">
        <w:trPr>
          <w:cantSplit/>
        </w:trPr>
        <w:tc>
          <w:tcPr>
            <w:tcW w:w="9640" w:type="dxa"/>
            <w:hideMark/>
          </w:tcPr>
          <w:p w14:paraId="64E699D9" w14:textId="77777777" w:rsidR="00CA6485" w:rsidRPr="00BD2159" w:rsidRDefault="00CA6485">
            <w:pPr>
              <w:pStyle w:val="Heading1"/>
              <w:spacing w:line="276" w:lineRule="auto"/>
              <w:rPr>
                <w:sz w:val="24"/>
                <w:lang w:val="lt-LT"/>
              </w:rPr>
            </w:pPr>
            <w:r w:rsidRPr="00BD2159">
              <w:rPr>
                <w:sz w:val="24"/>
                <w:lang w:val="lt-LT"/>
              </w:rPr>
              <w:t>LIETUVOS RESPUBLIKOS KULTŪROS MINISTRAS</w:t>
            </w:r>
          </w:p>
        </w:tc>
      </w:tr>
      <w:tr w:rsidR="00CA6485" w:rsidRPr="00BD2159" w14:paraId="3A75FCA0" w14:textId="77777777" w:rsidTr="00CA6485">
        <w:trPr>
          <w:cantSplit/>
        </w:trPr>
        <w:tc>
          <w:tcPr>
            <w:tcW w:w="9640" w:type="dxa"/>
          </w:tcPr>
          <w:p w14:paraId="5AF9C135" w14:textId="77777777" w:rsidR="00CA6485" w:rsidRPr="00BD2159" w:rsidRDefault="00CA6485">
            <w:pPr>
              <w:pStyle w:val="Heading1"/>
              <w:spacing w:line="276" w:lineRule="auto"/>
              <w:rPr>
                <w:sz w:val="24"/>
                <w:lang w:val="lt-LT"/>
              </w:rPr>
            </w:pPr>
          </w:p>
        </w:tc>
      </w:tr>
      <w:tr w:rsidR="00CA6485" w:rsidRPr="00BD2159" w14:paraId="7206D5C2" w14:textId="77777777" w:rsidTr="00CA6485">
        <w:trPr>
          <w:cantSplit/>
        </w:trPr>
        <w:tc>
          <w:tcPr>
            <w:tcW w:w="9640" w:type="dxa"/>
            <w:hideMark/>
          </w:tcPr>
          <w:p w14:paraId="5B694EF4" w14:textId="77777777" w:rsidR="00CA6485" w:rsidRPr="00BD2159" w:rsidRDefault="00CA6485">
            <w:pPr>
              <w:pStyle w:val="Heading1"/>
              <w:spacing w:line="276" w:lineRule="auto"/>
              <w:rPr>
                <w:sz w:val="24"/>
                <w:lang w:val="lt-LT"/>
              </w:rPr>
            </w:pPr>
            <w:r w:rsidRPr="00BD2159">
              <w:rPr>
                <w:sz w:val="24"/>
                <w:lang w:val="lt-LT"/>
              </w:rPr>
              <w:t>ĮSAKYMAS</w:t>
            </w:r>
          </w:p>
        </w:tc>
      </w:tr>
      <w:tr w:rsidR="00CA6485" w:rsidRPr="00BD2159" w14:paraId="68BECF54" w14:textId="77777777" w:rsidTr="00CA6485">
        <w:trPr>
          <w:cantSplit/>
          <w:trHeight w:val="585"/>
        </w:trPr>
        <w:tc>
          <w:tcPr>
            <w:tcW w:w="9640" w:type="dxa"/>
          </w:tcPr>
          <w:p w14:paraId="0B435BA1" w14:textId="5214F3AF" w:rsidR="00CA6485" w:rsidRPr="00BD2159" w:rsidRDefault="00391A90">
            <w:pPr>
              <w:spacing w:line="276" w:lineRule="auto"/>
              <w:jc w:val="center"/>
              <w:rPr>
                <w:b/>
                <w:bCs/>
                <w:caps/>
                <w:lang w:val="lt-LT"/>
              </w:rPr>
            </w:pPr>
            <w:r>
              <w:rPr>
                <w:b/>
                <w:bCs/>
                <w:caps/>
                <w:lang w:val="lt-LT"/>
              </w:rPr>
              <w:t>DĖL</w:t>
            </w:r>
            <w:r w:rsidR="001A7BB2" w:rsidRPr="00BD2159">
              <w:rPr>
                <w:b/>
                <w:bCs/>
                <w:caps/>
                <w:lang w:val="lt-LT"/>
              </w:rPr>
              <w:t xml:space="preserve"> </w:t>
            </w:r>
            <w:r w:rsidRPr="00391A90">
              <w:rPr>
                <w:b/>
                <w:bCs/>
                <w:caps/>
                <w:lang w:val="lt-LT"/>
              </w:rPr>
              <w:t xml:space="preserve">Muzikos instrumentų mėgėjų meno kolektyvams gamybos ir įsigijimo išlaidų dalinio finansavimo </w:t>
            </w:r>
            <w:r w:rsidR="001A7BB2" w:rsidRPr="00BD2159">
              <w:rPr>
                <w:b/>
                <w:bCs/>
                <w:caps/>
                <w:lang w:val="lt-LT"/>
              </w:rPr>
              <w:t>skyrimo</w:t>
            </w:r>
          </w:p>
          <w:p w14:paraId="321EF58C" w14:textId="77777777" w:rsidR="00CA6485" w:rsidRPr="00BD2159" w:rsidRDefault="00CA6485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CA6485" w:rsidRPr="00BD2159" w14:paraId="499B54B6" w14:textId="77777777" w:rsidTr="00CA6485">
        <w:trPr>
          <w:cantSplit/>
        </w:trPr>
        <w:tc>
          <w:tcPr>
            <w:tcW w:w="9640" w:type="dxa"/>
            <w:hideMark/>
          </w:tcPr>
          <w:p w14:paraId="7B24B0B0" w14:textId="385E810B" w:rsidR="00CA6485" w:rsidRPr="00C17926" w:rsidRDefault="000C2F75" w:rsidP="00645746">
            <w:pPr>
              <w:tabs>
                <w:tab w:val="left" w:pos="198"/>
                <w:tab w:val="left" w:pos="2126"/>
                <w:tab w:val="left" w:pos="2977"/>
              </w:tabs>
              <w:spacing w:line="276" w:lineRule="auto"/>
              <w:jc w:val="center"/>
              <w:rPr>
                <w:lang w:val="lt-LT"/>
              </w:rPr>
            </w:pPr>
            <w:r w:rsidRPr="00C17926">
              <w:t>201</w:t>
            </w:r>
            <w:r w:rsidR="00C17926">
              <w:t>9</w:t>
            </w:r>
            <w:r w:rsidR="00CA6485" w:rsidRPr="00C17926">
              <w:t xml:space="preserve"> m</w:t>
            </w:r>
            <w:r w:rsidR="001A5FE5" w:rsidRPr="00C17926">
              <w:rPr>
                <w:lang w:val="lt-LT"/>
              </w:rPr>
              <w:t xml:space="preserve">. </w:t>
            </w:r>
            <w:r w:rsidR="00645746">
              <w:rPr>
                <w:lang w:val="lt-LT"/>
              </w:rPr>
              <w:t>spalio 15</w:t>
            </w:r>
            <w:r w:rsidR="00C17926">
              <w:rPr>
                <w:lang w:val="lt-LT"/>
              </w:rPr>
              <w:t xml:space="preserve"> </w:t>
            </w:r>
            <w:r w:rsidR="00CA6485" w:rsidRPr="00C17926">
              <w:t xml:space="preserve">d. </w:t>
            </w:r>
            <w:r w:rsidRPr="00C17926">
              <w:rPr>
                <w:lang w:val="lt-LT"/>
              </w:rPr>
              <w:t>Nr. ĮV-</w:t>
            </w:r>
            <w:r w:rsidR="00645746">
              <w:rPr>
                <w:lang w:val="lt-LT"/>
              </w:rPr>
              <w:t>659</w:t>
            </w:r>
            <w:bookmarkStart w:id="0" w:name="_GoBack"/>
            <w:bookmarkEnd w:id="0"/>
          </w:p>
        </w:tc>
      </w:tr>
      <w:tr w:rsidR="00CA6485" w:rsidRPr="00BD2159" w14:paraId="10944879" w14:textId="77777777" w:rsidTr="00CA6485">
        <w:trPr>
          <w:cantSplit/>
        </w:trPr>
        <w:tc>
          <w:tcPr>
            <w:tcW w:w="9640" w:type="dxa"/>
            <w:hideMark/>
          </w:tcPr>
          <w:p w14:paraId="670D9EDC" w14:textId="77777777" w:rsidR="00CA6485" w:rsidRPr="00C17926" w:rsidRDefault="00CA6485">
            <w:pPr>
              <w:spacing w:line="276" w:lineRule="auto"/>
              <w:jc w:val="center"/>
              <w:rPr>
                <w:lang w:val="lt-LT"/>
              </w:rPr>
            </w:pPr>
            <w:r w:rsidRPr="00C17926">
              <w:rPr>
                <w:lang w:val="lt-LT"/>
              </w:rPr>
              <w:t>Vilnius</w:t>
            </w:r>
          </w:p>
        </w:tc>
      </w:tr>
      <w:tr w:rsidR="00CA6485" w:rsidRPr="00BD2159" w14:paraId="40328999" w14:textId="77777777" w:rsidTr="00CA6485">
        <w:trPr>
          <w:cantSplit/>
        </w:trPr>
        <w:tc>
          <w:tcPr>
            <w:tcW w:w="9640" w:type="dxa"/>
          </w:tcPr>
          <w:p w14:paraId="23AD08AD" w14:textId="77777777" w:rsidR="00CA6485" w:rsidRPr="00BD2159" w:rsidRDefault="00CA6485">
            <w:pPr>
              <w:spacing w:line="276" w:lineRule="auto"/>
              <w:jc w:val="both"/>
              <w:rPr>
                <w:lang w:val="lt-LT"/>
              </w:rPr>
            </w:pPr>
          </w:p>
        </w:tc>
      </w:tr>
    </w:tbl>
    <w:p w14:paraId="29AE8AE8" w14:textId="77777777" w:rsidR="00391A90" w:rsidRDefault="00391A90" w:rsidP="00A52675">
      <w:pPr>
        <w:spacing w:line="360" w:lineRule="auto"/>
        <w:ind w:firstLine="660"/>
        <w:jc w:val="both"/>
        <w:rPr>
          <w:lang w:val="lt-LT"/>
        </w:rPr>
      </w:pPr>
    </w:p>
    <w:p w14:paraId="0B3A7FCA" w14:textId="01AF9074" w:rsidR="00343D47" w:rsidRDefault="00E812A3" w:rsidP="00343D47">
      <w:pPr>
        <w:spacing w:line="360" w:lineRule="auto"/>
        <w:ind w:firstLine="1298"/>
        <w:jc w:val="both"/>
      </w:pPr>
      <w:r w:rsidRPr="00E812A3">
        <w:t>Vykdydamas Lietuvos Respublikos kultūros ministro 2019 m. vasario 21 d. įsakymo Nr. ĮV-109 „Dėl dainų švenčių tradicijos tęstinumo įgyvendinimo“ 5 punktą,</w:t>
      </w:r>
      <w:r>
        <w:t xml:space="preserve"> </w:t>
      </w:r>
      <w:r w:rsidR="00391A90">
        <w:t>Muzikos instrumentų  mėgėjų meno kolektyvams gamybos ir įsigijimo išlaidų dalinio finansavimo tvarkos aprašo, patvirtinto Lietuvos  Respublikos kultūros ministro 2019 m. rugsėjo 25 d. įsakymu Nr. ĮV- 608 „ Dėl muzikos instrumentų mėgėjų meno kolektyvams gamybos ir įsigijimo išlaidų dalinio finansavimo tvarkos aprašo patvirtinimo“</w:t>
      </w:r>
      <w:r w:rsidR="00D37F26">
        <w:t>,</w:t>
      </w:r>
      <w:r w:rsidR="00391A90">
        <w:t xml:space="preserve"> 24.1</w:t>
      </w:r>
      <w:r w:rsidR="00391A90" w:rsidRPr="004E238D">
        <w:rPr>
          <w:color w:val="00B050"/>
        </w:rPr>
        <w:t xml:space="preserve"> </w:t>
      </w:r>
      <w:r w:rsidR="004E238D" w:rsidRPr="00D37F26">
        <w:t>papu</w:t>
      </w:r>
      <w:r w:rsidR="00391A90" w:rsidRPr="00D37F26">
        <w:t>nkt</w:t>
      </w:r>
      <w:r w:rsidR="004E238D" w:rsidRPr="00D37F26">
        <w:t>į</w:t>
      </w:r>
      <w:r w:rsidR="004E238D" w:rsidRPr="004E238D">
        <w:rPr>
          <w:color w:val="00B050"/>
        </w:rPr>
        <w:t xml:space="preserve"> </w:t>
      </w:r>
      <w:r w:rsidR="00391A90">
        <w:t>ir atsižvelgdamas į Lietuvos nacionalinio kultūros centro direktoriaus 2019 m. spalio 2 d. teikimą Nr. R1-279 „Dėl dalinio finansavimo lėšų skyrimo mėgėjų meno kolektyvams muzikos instrumentams  įsigyti“</w:t>
      </w:r>
      <w:r>
        <w:t>:</w:t>
      </w:r>
    </w:p>
    <w:p w14:paraId="52297398" w14:textId="5E452958" w:rsidR="00391A90" w:rsidRDefault="00391A90" w:rsidP="00E812A3">
      <w:pPr>
        <w:spacing w:line="360" w:lineRule="auto"/>
        <w:ind w:firstLine="851"/>
        <w:jc w:val="both"/>
      </w:pPr>
      <w:r w:rsidRPr="00391A90">
        <w:t>1. S k i r i u 51</w:t>
      </w:r>
      <w:r>
        <w:t xml:space="preserve"> </w:t>
      </w:r>
      <w:r w:rsidRPr="00391A90">
        <w:t>850</w:t>
      </w:r>
      <w:r>
        <w:t xml:space="preserve"> (penkiasdešimt vieną tūkstantį aštuonis šimtus penkiasdešimt) eurų muzikos instrumentų  gamybos ir įsigijimo išlaidų dalinį finansavimą  šiems  mėgėjų meno kolektyvams:</w:t>
      </w:r>
    </w:p>
    <w:p w14:paraId="1B4468A9" w14:textId="68286A3D" w:rsidR="00391A90" w:rsidRDefault="00391A90" w:rsidP="00343D47">
      <w:pPr>
        <w:tabs>
          <w:tab w:val="left" w:pos="0"/>
        </w:tabs>
        <w:spacing w:line="360" w:lineRule="auto"/>
      </w:pPr>
      <w:r>
        <w:t>1.1.</w:t>
      </w:r>
      <w:r w:rsidRPr="0015523C">
        <w:t xml:space="preserve"> Kybartų kultūros centrui (pučiamųjų instrumentų orkestrui</w:t>
      </w:r>
      <w:r>
        <w:t xml:space="preserve"> „Kybartai“)  </w:t>
      </w:r>
      <w:r w:rsidR="00E812A3">
        <w:t xml:space="preserve"> </w:t>
      </w:r>
      <w:r w:rsidR="00343D47">
        <w:t xml:space="preserve">                </w:t>
      </w:r>
      <w:r>
        <w:t xml:space="preserve">        </w:t>
      </w:r>
      <w:r w:rsidRPr="0015523C">
        <w:t xml:space="preserve">  </w:t>
      </w:r>
      <w:r>
        <w:t xml:space="preserve"> 6000 Eur</w:t>
      </w:r>
    </w:p>
    <w:p w14:paraId="2A6FD817" w14:textId="6DA96468" w:rsidR="00391A90" w:rsidRDefault="00391A90" w:rsidP="00343D47">
      <w:pPr>
        <w:tabs>
          <w:tab w:val="left" w:pos="0"/>
        </w:tabs>
        <w:spacing w:line="360" w:lineRule="auto"/>
        <w:ind w:left="420" w:hanging="420"/>
      </w:pPr>
      <w:r>
        <w:t xml:space="preserve">1.2. Panevėžio rajono Naujamiesčio kultūros centro dailės galerijai (vario dūdų       </w:t>
      </w:r>
      <w:r w:rsidR="00343D47">
        <w:tab/>
      </w:r>
      <w:r>
        <w:t>5500 Eur</w:t>
      </w:r>
    </w:p>
    <w:p w14:paraId="1FC1A2C7" w14:textId="163DCE21" w:rsidR="00391A90" w:rsidRDefault="00391A90" w:rsidP="00343D47">
      <w:pPr>
        <w:tabs>
          <w:tab w:val="left" w:pos="0"/>
        </w:tabs>
        <w:spacing w:line="360" w:lineRule="auto"/>
        <w:ind w:left="420" w:hanging="420"/>
      </w:pPr>
      <w:r>
        <w:t xml:space="preserve">orkestrui „Aukštyn“) </w:t>
      </w:r>
    </w:p>
    <w:p w14:paraId="628E7D83" w14:textId="173B5AD7" w:rsidR="00391A90" w:rsidRDefault="00391A90" w:rsidP="00343D47">
      <w:pPr>
        <w:tabs>
          <w:tab w:val="left" w:pos="0"/>
        </w:tabs>
        <w:spacing w:line="360" w:lineRule="auto"/>
        <w:ind w:left="420" w:hanging="420"/>
      </w:pPr>
      <w:r>
        <w:t xml:space="preserve">1.3. VšĮ „ Pabradės orkestrui“                                                                                          </w:t>
      </w:r>
      <w:r w:rsidR="00343D47">
        <w:tab/>
      </w:r>
      <w:r>
        <w:t>6000 Eur</w:t>
      </w:r>
    </w:p>
    <w:p w14:paraId="0F7206E6" w14:textId="167DD29C" w:rsidR="00391A90" w:rsidRDefault="00391A90" w:rsidP="00343D47">
      <w:pPr>
        <w:tabs>
          <w:tab w:val="left" w:pos="0"/>
        </w:tabs>
        <w:spacing w:line="360" w:lineRule="auto"/>
        <w:ind w:left="420" w:hanging="420"/>
      </w:pPr>
      <w:r>
        <w:t>1.4.</w:t>
      </w:r>
      <w:r w:rsidRPr="0015523C">
        <w:t xml:space="preserve"> Kirtimų kultūros centrui (liaudies šokių ansambliui</w:t>
      </w:r>
      <w:r>
        <w:t xml:space="preserve"> </w:t>
      </w:r>
      <w:r w:rsidRPr="0015523C">
        <w:t>„Vilniaus Pynimėlis“</w:t>
      </w:r>
      <w:r>
        <w:t xml:space="preserve">)         </w:t>
      </w:r>
      <w:r w:rsidR="00343D47">
        <w:tab/>
      </w:r>
      <w:r>
        <w:t>2000 Eur</w:t>
      </w:r>
    </w:p>
    <w:p w14:paraId="247F6625" w14:textId="0DA621B8" w:rsidR="00391A90" w:rsidRDefault="00391A90" w:rsidP="00343D47">
      <w:pPr>
        <w:tabs>
          <w:tab w:val="left" w:pos="0"/>
        </w:tabs>
        <w:spacing w:line="360" w:lineRule="auto"/>
        <w:ind w:left="420" w:hanging="420"/>
      </w:pPr>
      <w:r>
        <w:t>1.5</w:t>
      </w:r>
      <w:r w:rsidR="00E812A3">
        <w:t>.</w:t>
      </w:r>
      <w:r>
        <w:t xml:space="preserve"> VšĮ „Palangos orkestrui“                                                                                        </w:t>
      </w:r>
      <w:r w:rsidR="00343D47">
        <w:tab/>
      </w:r>
      <w:r>
        <w:t>8000 Eur</w:t>
      </w:r>
    </w:p>
    <w:p w14:paraId="467E62F2" w14:textId="7F282153" w:rsidR="00391A90" w:rsidRDefault="00391A90" w:rsidP="00343D47">
      <w:pPr>
        <w:tabs>
          <w:tab w:val="left" w:pos="0"/>
        </w:tabs>
        <w:spacing w:line="360" w:lineRule="auto"/>
        <w:ind w:left="420" w:hanging="420"/>
      </w:pPr>
      <w:r>
        <w:t xml:space="preserve">1.6. Marijampolės kultūros centrui (pučiamųjų  instrumentų orkestrui)                        </w:t>
      </w:r>
      <w:r w:rsidR="00343D47">
        <w:tab/>
        <w:t xml:space="preserve">  </w:t>
      </w:r>
      <w:r>
        <w:t>700 Eur</w:t>
      </w:r>
    </w:p>
    <w:p w14:paraId="79A6BF05" w14:textId="270CDAD8" w:rsidR="00391A90" w:rsidRDefault="00391A90" w:rsidP="00343D47">
      <w:pPr>
        <w:tabs>
          <w:tab w:val="left" w:pos="0"/>
        </w:tabs>
        <w:spacing w:line="360" w:lineRule="auto"/>
        <w:ind w:left="420" w:hanging="420"/>
      </w:pPr>
      <w:r>
        <w:t>1.7</w:t>
      </w:r>
      <w:r w:rsidR="00E812A3">
        <w:t>.</w:t>
      </w:r>
      <w:r>
        <w:t xml:space="preserve"> Panevėžio  rajono Šilagalio kultūros centrui (vario dūdų orkestrui „Sklepučini“) </w:t>
      </w:r>
      <w:r w:rsidR="00343D47">
        <w:tab/>
      </w:r>
      <w:r>
        <w:t>5828 Eur</w:t>
      </w:r>
    </w:p>
    <w:p w14:paraId="0CFB0C3E" w14:textId="2C45B4BA" w:rsidR="00391A90" w:rsidRDefault="00D8080A" w:rsidP="00343D47">
      <w:pPr>
        <w:spacing w:line="360" w:lineRule="auto"/>
        <w:ind w:left="357" w:hanging="420"/>
      </w:pPr>
      <w:r>
        <w:t xml:space="preserve"> </w:t>
      </w:r>
      <w:r w:rsidR="00391A90" w:rsidRPr="00460928">
        <w:t>1.8</w:t>
      </w:r>
      <w:r w:rsidR="00391A90">
        <w:t>.</w:t>
      </w:r>
      <w:r w:rsidR="00391A90" w:rsidRPr="00460928">
        <w:t xml:space="preserve"> </w:t>
      </w:r>
      <w:r w:rsidR="00391A90">
        <w:t>K</w:t>
      </w:r>
      <w:r w:rsidR="00391A90" w:rsidRPr="00460928">
        <w:t>rakių kultūros centrui (folkloro ansambliui</w:t>
      </w:r>
      <w:r w:rsidR="00391A90">
        <w:t xml:space="preserve"> </w:t>
      </w:r>
      <w:r w:rsidR="00391A90" w:rsidRPr="00460928">
        <w:t>„Smilgelė“)</w:t>
      </w:r>
      <w:r w:rsidR="00391A90">
        <w:t xml:space="preserve">                                     </w:t>
      </w:r>
      <w:r w:rsidR="00343D47">
        <w:tab/>
        <w:t xml:space="preserve">  </w:t>
      </w:r>
      <w:r w:rsidR="00391A90">
        <w:t>700 Eur</w:t>
      </w:r>
    </w:p>
    <w:p w14:paraId="16116FE2" w14:textId="78D458ED" w:rsidR="00391A90" w:rsidRDefault="00E812A3" w:rsidP="00343D47">
      <w:pPr>
        <w:spacing w:line="360" w:lineRule="auto"/>
        <w:ind w:left="357" w:hanging="420"/>
      </w:pPr>
      <w:r>
        <w:t xml:space="preserve"> </w:t>
      </w:r>
      <w:r w:rsidR="00391A90" w:rsidRPr="00460928">
        <w:t>1.9</w:t>
      </w:r>
      <w:r w:rsidR="00391A90">
        <w:t>.</w:t>
      </w:r>
      <w:r w:rsidR="00391A90" w:rsidRPr="00460928">
        <w:t xml:space="preserve"> Šiaulių rajono </w:t>
      </w:r>
      <w:r w:rsidR="00391A90">
        <w:t xml:space="preserve">savivaldybės </w:t>
      </w:r>
      <w:r w:rsidR="00391A90" w:rsidRPr="00460928">
        <w:t>kultūros centrui (Ginkūnų filialo liaudiškos</w:t>
      </w:r>
      <w:r w:rsidR="00391A90">
        <w:t xml:space="preserve">               </w:t>
      </w:r>
      <w:r w:rsidR="00343D47">
        <w:tab/>
      </w:r>
      <w:r w:rsidR="00391A90">
        <w:t>1100 Eur</w:t>
      </w:r>
    </w:p>
    <w:p w14:paraId="35FDDDE9" w14:textId="613CA2E1" w:rsidR="00391A90" w:rsidRDefault="00391A90" w:rsidP="00343D47">
      <w:pPr>
        <w:spacing w:line="360" w:lineRule="auto"/>
        <w:ind w:left="357" w:hanging="420"/>
      </w:pPr>
      <w:r w:rsidRPr="00460928">
        <w:t>muzikos kapelai</w:t>
      </w:r>
      <w:r>
        <w:t xml:space="preserve"> </w:t>
      </w:r>
      <w:r w:rsidRPr="00460928">
        <w:t>„Švedė“)</w:t>
      </w:r>
    </w:p>
    <w:p w14:paraId="6736FEF2" w14:textId="05646F44" w:rsidR="00391A90" w:rsidRDefault="00E812A3" w:rsidP="00343D47">
      <w:pPr>
        <w:spacing w:line="360" w:lineRule="auto"/>
        <w:ind w:left="357" w:hanging="420"/>
      </w:pPr>
      <w:r>
        <w:t xml:space="preserve"> </w:t>
      </w:r>
      <w:r w:rsidR="00391A90" w:rsidRPr="009E22C3">
        <w:t>1.10</w:t>
      </w:r>
      <w:r w:rsidR="00391A90">
        <w:t>.</w:t>
      </w:r>
      <w:r w:rsidR="00391A90" w:rsidRPr="009E22C3">
        <w:t xml:space="preserve"> Kaišiadorių kultūros centrui (vaikų ir jaunimo folkloro</w:t>
      </w:r>
      <w:r w:rsidR="00391A90">
        <w:t xml:space="preserve"> </w:t>
      </w:r>
      <w:r w:rsidR="00391A90" w:rsidRPr="009E22C3">
        <w:t>ansambliui „Žilvita“)</w:t>
      </w:r>
      <w:r w:rsidR="00391A90">
        <w:t xml:space="preserve">       </w:t>
      </w:r>
      <w:r w:rsidR="00343D47">
        <w:tab/>
        <w:t xml:space="preserve">  </w:t>
      </w:r>
      <w:r w:rsidR="00391A90">
        <w:t>450 Eur</w:t>
      </w:r>
    </w:p>
    <w:p w14:paraId="43DF78CF" w14:textId="790D3E38" w:rsidR="00391A90" w:rsidRDefault="00E812A3" w:rsidP="00343D47">
      <w:pPr>
        <w:spacing w:line="360" w:lineRule="auto"/>
        <w:ind w:left="357" w:hanging="420"/>
      </w:pPr>
      <w:r>
        <w:t xml:space="preserve"> </w:t>
      </w:r>
      <w:r w:rsidR="00391A90" w:rsidRPr="009E22C3">
        <w:t>1.11</w:t>
      </w:r>
      <w:r w:rsidR="00391A90">
        <w:t>.</w:t>
      </w:r>
      <w:r w:rsidR="00391A90" w:rsidRPr="009E22C3">
        <w:t xml:space="preserve"> Šilalės rajono savivaldybės kultūros centrui (folkloro ansambliui „Veringa“)</w:t>
      </w:r>
      <w:r w:rsidR="00391A90">
        <w:t xml:space="preserve">       </w:t>
      </w:r>
      <w:r w:rsidR="00343D47">
        <w:tab/>
      </w:r>
      <w:r w:rsidR="00391A90">
        <w:t>1460 Eur</w:t>
      </w:r>
    </w:p>
    <w:p w14:paraId="6F2A7071" w14:textId="0C18E53B" w:rsidR="00391A90" w:rsidRDefault="00E812A3" w:rsidP="00343D47">
      <w:pPr>
        <w:spacing w:line="360" w:lineRule="auto"/>
        <w:ind w:left="357" w:hanging="420"/>
      </w:pPr>
      <w:r>
        <w:t xml:space="preserve"> </w:t>
      </w:r>
      <w:r w:rsidR="00391A90" w:rsidRPr="009E22C3">
        <w:t>1.12</w:t>
      </w:r>
      <w:r w:rsidR="00391A90">
        <w:t>.</w:t>
      </w:r>
      <w:r w:rsidR="00391A90" w:rsidRPr="009E22C3">
        <w:t xml:space="preserve"> Vilniaus universitetui (folkloro ansambliui „Ratilio“)</w:t>
      </w:r>
      <w:r w:rsidR="00391A90">
        <w:t xml:space="preserve">                                              </w:t>
      </w:r>
      <w:r w:rsidR="00343D47">
        <w:tab/>
        <w:t xml:space="preserve">  </w:t>
      </w:r>
      <w:r w:rsidR="00391A90">
        <w:t>800 Eur</w:t>
      </w:r>
    </w:p>
    <w:p w14:paraId="4A2897AF" w14:textId="5DF72022" w:rsidR="00391A90" w:rsidRDefault="00391A90" w:rsidP="00E812A3">
      <w:pPr>
        <w:spacing w:line="360" w:lineRule="auto"/>
      </w:pPr>
      <w:r w:rsidRPr="009E22C3">
        <w:lastRenderedPageBreak/>
        <w:t>1.13</w:t>
      </w:r>
      <w:r>
        <w:t>.</w:t>
      </w:r>
      <w:r w:rsidRPr="009E22C3">
        <w:t xml:space="preserve"> Akmenės rajono</w:t>
      </w:r>
      <w:r>
        <w:t xml:space="preserve"> savivaldybės</w:t>
      </w:r>
      <w:r w:rsidRPr="009E22C3">
        <w:t xml:space="preserve"> kultūros centrui (Ventos kultūros namų folkloro </w:t>
      </w:r>
      <w:r>
        <w:t xml:space="preserve">    </w:t>
      </w:r>
      <w:r w:rsidR="00343D47">
        <w:tab/>
      </w:r>
      <w:r>
        <w:t>1200 Eur</w:t>
      </w:r>
    </w:p>
    <w:p w14:paraId="124FFF80" w14:textId="59DC550D" w:rsidR="00391A90" w:rsidRPr="009E22C3" w:rsidRDefault="00391A90" w:rsidP="00E812A3">
      <w:pPr>
        <w:spacing w:line="360" w:lineRule="auto"/>
      </w:pPr>
      <w:r w:rsidRPr="009E22C3">
        <w:t xml:space="preserve">ansambliui </w:t>
      </w:r>
      <w:r>
        <w:t>„</w:t>
      </w:r>
      <w:r w:rsidRPr="009E22C3">
        <w:t xml:space="preserve">Volungė“) </w:t>
      </w:r>
    </w:p>
    <w:p w14:paraId="22098CB2" w14:textId="321EB7B7" w:rsidR="00391A90" w:rsidRDefault="00391A90" w:rsidP="00E812A3">
      <w:pPr>
        <w:spacing w:line="360" w:lineRule="auto"/>
      </w:pPr>
      <w:r w:rsidRPr="009E22C3">
        <w:t>1.14</w:t>
      </w:r>
      <w:r>
        <w:t>.</w:t>
      </w:r>
      <w:r w:rsidRPr="009E22C3">
        <w:t xml:space="preserve"> Kėdainių kultūros centrui (folkloro ansambliui „Jorija“)</w:t>
      </w:r>
      <w:r>
        <w:t xml:space="preserve">                              </w:t>
      </w:r>
      <w:r w:rsidR="00343D47">
        <w:t xml:space="preserve"> </w:t>
      </w:r>
      <w:r w:rsidR="00343D47">
        <w:tab/>
      </w:r>
      <w:r w:rsidR="00343D47">
        <w:tab/>
        <w:t xml:space="preserve">  </w:t>
      </w:r>
      <w:r>
        <w:t>300 Eur</w:t>
      </w:r>
    </w:p>
    <w:p w14:paraId="63674F2B" w14:textId="3366F107" w:rsidR="00391A90" w:rsidRDefault="00391A90" w:rsidP="00E812A3">
      <w:pPr>
        <w:spacing w:line="360" w:lineRule="auto"/>
      </w:pPr>
      <w:r w:rsidRPr="009E22C3">
        <w:t>1.15</w:t>
      </w:r>
      <w:r>
        <w:t>.</w:t>
      </w:r>
      <w:r w:rsidRPr="009E22C3">
        <w:t xml:space="preserve"> Klaipėdos miesto savivaldybės etnokultūros centrui (folkloro ansambliui „Alka“)</w:t>
      </w:r>
      <w:r>
        <w:t xml:space="preserve"> </w:t>
      </w:r>
      <w:r w:rsidR="00343D47">
        <w:tab/>
        <w:t xml:space="preserve">  </w:t>
      </w:r>
      <w:r>
        <w:t>797 Eur</w:t>
      </w:r>
    </w:p>
    <w:p w14:paraId="0D5521E8" w14:textId="29D88A9A" w:rsidR="00391A90" w:rsidRDefault="00391A90" w:rsidP="00E812A3">
      <w:pPr>
        <w:spacing w:line="360" w:lineRule="auto"/>
      </w:pPr>
      <w:r w:rsidRPr="009E22C3">
        <w:t>1.16</w:t>
      </w:r>
      <w:r>
        <w:t>.</w:t>
      </w:r>
      <w:r w:rsidRPr="009E22C3">
        <w:t xml:space="preserve"> Birštono  kultūros centrui (folkloro ansambliui „Raskila“)</w:t>
      </w:r>
      <w:r>
        <w:t xml:space="preserve">                                      </w:t>
      </w:r>
      <w:r w:rsidR="00343D47">
        <w:tab/>
        <w:t xml:space="preserve">  </w:t>
      </w:r>
      <w:r w:rsidRPr="0015523C">
        <w:t>300</w:t>
      </w:r>
      <w:r>
        <w:t xml:space="preserve"> Eur</w:t>
      </w:r>
    </w:p>
    <w:p w14:paraId="1077C739" w14:textId="6506CF96" w:rsidR="00391A90" w:rsidRDefault="00391A90" w:rsidP="00E812A3">
      <w:pPr>
        <w:spacing w:line="360" w:lineRule="auto"/>
      </w:pPr>
      <w:r w:rsidRPr="00947814">
        <w:t>1.17</w:t>
      </w:r>
      <w:r>
        <w:t>.</w:t>
      </w:r>
      <w:r w:rsidRPr="00947814">
        <w:t xml:space="preserve"> Ukmergės kultūros centrui (folkloro ansambliui „Pyniava“)</w:t>
      </w:r>
      <w:r>
        <w:t xml:space="preserve">                                   </w:t>
      </w:r>
      <w:r w:rsidR="00343D47">
        <w:tab/>
        <w:t xml:space="preserve">  </w:t>
      </w:r>
      <w:r>
        <w:t>750 Eur</w:t>
      </w:r>
    </w:p>
    <w:p w14:paraId="1602695F" w14:textId="0472216D" w:rsidR="00391A90" w:rsidRPr="0015523C" w:rsidRDefault="00391A90" w:rsidP="00E812A3">
      <w:pPr>
        <w:spacing w:line="360" w:lineRule="auto"/>
      </w:pPr>
      <w:r>
        <w:t xml:space="preserve">1.18. </w:t>
      </w:r>
      <w:r w:rsidRPr="0015523C">
        <w:t>Telšių rajono savivaldybės kultūros centrui (folkloro ansambliui „Spigėns“)</w:t>
      </w:r>
      <w:r>
        <w:t xml:space="preserve">          </w:t>
      </w:r>
      <w:r w:rsidR="00343D47">
        <w:tab/>
        <w:t xml:space="preserve">  </w:t>
      </w:r>
      <w:r>
        <w:t>500 Eur</w:t>
      </w:r>
    </w:p>
    <w:p w14:paraId="75911BCE" w14:textId="25074043" w:rsidR="00391A90" w:rsidRDefault="00391A90" w:rsidP="00E812A3">
      <w:pPr>
        <w:spacing w:line="360" w:lineRule="auto"/>
      </w:pPr>
      <w:r w:rsidRPr="00947814">
        <w:t>1.19</w:t>
      </w:r>
      <w:r>
        <w:t>.</w:t>
      </w:r>
      <w:r w:rsidRPr="00947814">
        <w:t xml:space="preserve"> Kėdainių kultūros centrui (Labūnavos skyriaus liaudiškos muzikos kapelai</w:t>
      </w:r>
      <w:r>
        <w:t xml:space="preserve">           </w:t>
      </w:r>
      <w:r w:rsidR="00343D47">
        <w:tab/>
        <w:t xml:space="preserve">  </w:t>
      </w:r>
      <w:r>
        <w:t>500 Eur</w:t>
      </w:r>
    </w:p>
    <w:p w14:paraId="5AE493D0" w14:textId="5C1997DC" w:rsidR="00391A90" w:rsidRDefault="00391A90" w:rsidP="00E812A3">
      <w:pPr>
        <w:spacing w:line="360" w:lineRule="auto"/>
      </w:pPr>
      <w:r w:rsidRPr="00947814">
        <w:t>„Barupė“)</w:t>
      </w:r>
    </w:p>
    <w:p w14:paraId="0E0774A6" w14:textId="74B7B1D4" w:rsidR="00391A90" w:rsidRDefault="00391A90" w:rsidP="00E812A3">
      <w:pPr>
        <w:spacing w:line="360" w:lineRule="auto"/>
      </w:pPr>
      <w:r w:rsidRPr="00947814">
        <w:t>1.20</w:t>
      </w:r>
      <w:r>
        <w:t>.</w:t>
      </w:r>
      <w:r w:rsidRPr="00947814">
        <w:t xml:space="preserve"> Lazdijų </w:t>
      </w:r>
      <w:r>
        <w:t>k</w:t>
      </w:r>
      <w:r w:rsidRPr="00947814">
        <w:t>ultūros centrui (Šeštokų kultūros namų tradicinei</w:t>
      </w:r>
      <w:r>
        <w:t xml:space="preserve"> </w:t>
      </w:r>
      <w:r w:rsidRPr="00947814">
        <w:t>kapelai „Griežlė“)</w:t>
      </w:r>
      <w:r>
        <w:t xml:space="preserve">       </w:t>
      </w:r>
      <w:r w:rsidR="00343D47">
        <w:tab/>
        <w:t xml:space="preserve">  </w:t>
      </w:r>
      <w:r>
        <w:t>650 Eur</w:t>
      </w:r>
    </w:p>
    <w:p w14:paraId="4F12AEDD" w14:textId="41DFAB01" w:rsidR="00391A90" w:rsidRDefault="00391A90" w:rsidP="00E812A3">
      <w:pPr>
        <w:spacing w:line="360" w:lineRule="auto"/>
      </w:pPr>
      <w:r w:rsidRPr="00947814">
        <w:t>1.21</w:t>
      </w:r>
      <w:r>
        <w:t>.</w:t>
      </w:r>
      <w:r w:rsidRPr="00947814">
        <w:t xml:space="preserve"> Klaipėdos miesto savivaldybės etnokultūros centrui (folkloro ansambliui </w:t>
      </w:r>
      <w:r>
        <w:t xml:space="preserve">               </w:t>
      </w:r>
      <w:r w:rsidR="00343D47">
        <w:tab/>
        <w:t xml:space="preserve">  </w:t>
      </w:r>
      <w:r>
        <w:t>879 Eur</w:t>
      </w:r>
    </w:p>
    <w:p w14:paraId="1ACB34B8" w14:textId="77777777" w:rsidR="00391A90" w:rsidRDefault="00391A90" w:rsidP="00E812A3">
      <w:r w:rsidRPr="00947814">
        <w:t>„Kuršių ainiai“)</w:t>
      </w:r>
    </w:p>
    <w:p w14:paraId="00B247EC" w14:textId="0FAD4074" w:rsidR="00391A90" w:rsidRDefault="00391A90" w:rsidP="00E812A3">
      <w:pPr>
        <w:spacing w:line="360" w:lineRule="auto"/>
      </w:pPr>
      <w:r w:rsidRPr="00947814">
        <w:t>1.22</w:t>
      </w:r>
      <w:r>
        <w:t>.</w:t>
      </w:r>
      <w:r w:rsidRPr="00947814">
        <w:t xml:space="preserve"> </w:t>
      </w:r>
      <w:r>
        <w:t>R</w:t>
      </w:r>
      <w:r w:rsidRPr="00947814">
        <w:t>umšiškių kultūros centrui (tradicinei kapelai)</w:t>
      </w:r>
      <w:r>
        <w:t xml:space="preserve">                                  </w:t>
      </w:r>
      <w:r w:rsidR="00343D47">
        <w:tab/>
      </w:r>
      <w:r>
        <w:t xml:space="preserve">                       </w:t>
      </w:r>
      <w:r w:rsidRPr="0015523C">
        <w:t>557</w:t>
      </w:r>
      <w:r>
        <w:t xml:space="preserve"> Eur</w:t>
      </w:r>
    </w:p>
    <w:p w14:paraId="527DCA60" w14:textId="048E5206" w:rsidR="00391A90" w:rsidRDefault="00391A90" w:rsidP="00E812A3">
      <w:pPr>
        <w:spacing w:line="360" w:lineRule="auto"/>
      </w:pPr>
      <w:r w:rsidRPr="00947814">
        <w:t>1.23</w:t>
      </w:r>
      <w:r>
        <w:t>.</w:t>
      </w:r>
      <w:r w:rsidRPr="00947814">
        <w:t xml:space="preserve"> Klaipėdos miesto savivaldybės etnokultūros centrui (vaikų folkloro ansambliui</w:t>
      </w:r>
      <w:r>
        <w:t xml:space="preserve">   </w:t>
      </w:r>
      <w:r w:rsidR="00343D47">
        <w:tab/>
      </w:r>
      <w:r>
        <w:t xml:space="preserve">  659 Eur </w:t>
      </w:r>
    </w:p>
    <w:p w14:paraId="3EC9B412" w14:textId="77777777" w:rsidR="00391A90" w:rsidRPr="00947814" w:rsidRDefault="00391A90" w:rsidP="00E812A3">
      <w:pPr>
        <w:spacing w:line="360" w:lineRule="auto"/>
      </w:pPr>
      <w:r w:rsidRPr="00947814">
        <w:t>„Alkiukai“)</w:t>
      </w:r>
    </w:p>
    <w:p w14:paraId="5B0DEAC2" w14:textId="63BF7EC4" w:rsidR="00391A90" w:rsidRDefault="00391A90" w:rsidP="00343D47">
      <w:pPr>
        <w:spacing w:line="360" w:lineRule="auto"/>
        <w:ind w:left="357" w:hanging="357"/>
      </w:pPr>
      <w:r w:rsidRPr="00AA0975">
        <w:t>1.24</w:t>
      </w:r>
      <w:r>
        <w:t>.</w:t>
      </w:r>
      <w:r w:rsidRPr="00AA0975">
        <w:t xml:space="preserve"> Balbieriškio kultūros ir laisvalaikio centrui (folkloro ansambliui „Dūmė“)</w:t>
      </w:r>
      <w:r>
        <w:t xml:space="preserve">           </w:t>
      </w:r>
      <w:r w:rsidR="00343D47">
        <w:tab/>
      </w:r>
      <w:r>
        <w:t xml:space="preserve">  775 Eur</w:t>
      </w:r>
    </w:p>
    <w:p w14:paraId="3FF3F49C" w14:textId="446F09AF" w:rsidR="00391A90" w:rsidRDefault="00391A90" w:rsidP="00343D47">
      <w:pPr>
        <w:spacing w:line="360" w:lineRule="auto"/>
        <w:ind w:left="357" w:hanging="357"/>
      </w:pPr>
      <w:r w:rsidRPr="00AA0975">
        <w:t>1.25</w:t>
      </w:r>
      <w:r>
        <w:t>.</w:t>
      </w:r>
      <w:r w:rsidRPr="00AA0975">
        <w:t xml:space="preserve"> Kėdainių kultūros centrui (Kalnaberžės skyriaus liaudiškos muzikos kapelai</w:t>
      </w:r>
      <w:r>
        <w:t xml:space="preserve">       </w:t>
      </w:r>
      <w:r w:rsidR="00343D47">
        <w:tab/>
      </w:r>
      <w:r>
        <w:t xml:space="preserve"> </w:t>
      </w:r>
      <w:r w:rsidR="00343D47">
        <w:t xml:space="preserve"> </w:t>
      </w:r>
      <w:r>
        <w:t>500 Eur</w:t>
      </w:r>
    </w:p>
    <w:p w14:paraId="0CFBE03D" w14:textId="4AE57EC2" w:rsidR="00391A90" w:rsidRDefault="00391A90" w:rsidP="00343D47">
      <w:pPr>
        <w:spacing w:line="360" w:lineRule="auto"/>
        <w:ind w:left="357" w:hanging="357"/>
      </w:pPr>
      <w:r w:rsidRPr="00AA0975">
        <w:t>„Beržynėlis“)</w:t>
      </w:r>
    </w:p>
    <w:p w14:paraId="35D6364A" w14:textId="72D3484D" w:rsidR="00391A90" w:rsidRPr="00AA0975" w:rsidRDefault="00391A90" w:rsidP="00343D47">
      <w:pPr>
        <w:spacing w:line="360" w:lineRule="auto"/>
        <w:ind w:left="360" w:hanging="357"/>
      </w:pPr>
      <w:r w:rsidRPr="00AA0975">
        <w:t>1.26</w:t>
      </w:r>
      <w:r>
        <w:t>.</w:t>
      </w:r>
      <w:r w:rsidRPr="00AA0975">
        <w:t xml:space="preserve"> Kauno rajono Ežerėlio kultūros centrui (liaudiškai kapelai „Samanėlė“)</w:t>
      </w:r>
      <w:r>
        <w:t xml:space="preserve">              </w:t>
      </w:r>
      <w:r w:rsidR="00343D47">
        <w:tab/>
      </w:r>
      <w:r>
        <w:t xml:space="preserve">   750 Eur</w:t>
      </w:r>
    </w:p>
    <w:p w14:paraId="75ED7C36" w14:textId="2E89A7FC" w:rsidR="00391A90" w:rsidRPr="00AA0975" w:rsidRDefault="00391A90" w:rsidP="00343D47">
      <w:pPr>
        <w:spacing w:line="360" w:lineRule="auto"/>
        <w:ind w:left="360" w:hanging="357"/>
      </w:pPr>
      <w:r w:rsidRPr="00AA0975">
        <w:t>1.27</w:t>
      </w:r>
      <w:r>
        <w:t>.</w:t>
      </w:r>
      <w:r w:rsidRPr="00AA0975">
        <w:t xml:space="preserve"> Kauno rajono Raudondvario kultūros centrui (folkloro ansambliui „Piliarožė“)</w:t>
      </w:r>
      <w:r>
        <w:t xml:space="preserve">   </w:t>
      </w:r>
      <w:r w:rsidR="00343D47">
        <w:t xml:space="preserve">  </w:t>
      </w:r>
      <w:r w:rsidR="00343D47">
        <w:tab/>
      </w:r>
      <w:r>
        <w:t xml:space="preserve"> </w:t>
      </w:r>
      <w:r w:rsidR="00343D47">
        <w:t xml:space="preserve">  </w:t>
      </w:r>
      <w:r>
        <w:t>450 Eur</w:t>
      </w:r>
    </w:p>
    <w:p w14:paraId="32C320D3" w14:textId="71FE4BAE" w:rsidR="00391A90" w:rsidRDefault="00391A90" w:rsidP="00343D47">
      <w:pPr>
        <w:spacing w:line="360" w:lineRule="auto"/>
        <w:ind w:left="357" w:hanging="357"/>
      </w:pPr>
      <w:r w:rsidRPr="00774D7D">
        <w:t>1.28</w:t>
      </w:r>
      <w:r>
        <w:t>.</w:t>
      </w:r>
      <w:r w:rsidRPr="00774D7D">
        <w:t xml:space="preserve"> Marijampolės kultūros centrui (Baraginės skyriaus jaunimo</w:t>
      </w:r>
      <w:r>
        <w:t xml:space="preserve"> </w:t>
      </w:r>
      <w:r w:rsidRPr="00774D7D">
        <w:t>kapelai „Svaja“)</w:t>
      </w:r>
      <w:r>
        <w:t xml:space="preserve">    </w:t>
      </w:r>
      <w:r w:rsidR="00343D47">
        <w:tab/>
        <w:t xml:space="preserve"> </w:t>
      </w:r>
      <w:r>
        <w:t>1150 Eur</w:t>
      </w:r>
    </w:p>
    <w:p w14:paraId="02CF0637" w14:textId="462E179D" w:rsidR="00391A90" w:rsidRDefault="00391A90" w:rsidP="00343D47">
      <w:pPr>
        <w:spacing w:line="360" w:lineRule="auto"/>
        <w:ind w:left="357" w:hanging="357"/>
      </w:pPr>
      <w:r w:rsidRPr="00A25E97">
        <w:t>1.29</w:t>
      </w:r>
      <w:r>
        <w:t>.</w:t>
      </w:r>
      <w:r w:rsidRPr="00A25E97">
        <w:t xml:space="preserve"> Jiezno kultūros ir laisvalaikio centrui (vaikų folkloro ansambliui „Jieznelė“)</w:t>
      </w:r>
      <w:r>
        <w:t xml:space="preserve">   </w:t>
      </w:r>
      <w:r w:rsidR="00343D47">
        <w:t xml:space="preserve"> </w:t>
      </w:r>
      <w:r w:rsidR="00343D47">
        <w:tab/>
      </w:r>
      <w:r>
        <w:t xml:space="preserve"> 1100 Eur</w:t>
      </w:r>
    </w:p>
    <w:p w14:paraId="5B2E0B00" w14:textId="76E3ACF1" w:rsidR="00391A90" w:rsidRPr="00774D7D" w:rsidRDefault="00391A90" w:rsidP="00343D47">
      <w:pPr>
        <w:spacing w:line="360" w:lineRule="auto"/>
        <w:ind w:firstLine="3"/>
      </w:pPr>
      <w:r w:rsidRPr="00774D7D">
        <w:t>1.30</w:t>
      </w:r>
      <w:r>
        <w:t>.</w:t>
      </w:r>
      <w:r w:rsidRPr="00774D7D">
        <w:t xml:space="preserve"> Klaipėdos miesto savivaldybės etnokultūros centrui (vaikų folkloro ansambliui </w:t>
      </w:r>
      <w:r w:rsidR="00343D47">
        <w:t xml:space="preserve">   </w:t>
      </w:r>
      <w:r w:rsidR="00343D47">
        <w:tab/>
      </w:r>
      <w:r>
        <w:t xml:space="preserve"> </w:t>
      </w:r>
      <w:r w:rsidR="00343D47">
        <w:t xml:space="preserve"> </w:t>
      </w:r>
      <w:r>
        <w:t xml:space="preserve"> 365 Eur </w:t>
      </w:r>
      <w:r w:rsidRPr="00774D7D">
        <w:t>„Kuršiukai“)</w:t>
      </w:r>
    </w:p>
    <w:p w14:paraId="1068E07D" w14:textId="73AFE40A" w:rsidR="00391A90" w:rsidRDefault="00391A90" w:rsidP="00343D47">
      <w:pPr>
        <w:spacing w:line="360" w:lineRule="auto"/>
        <w:ind w:left="357" w:hanging="357"/>
      </w:pPr>
      <w:r w:rsidRPr="00774D7D">
        <w:t>1.31</w:t>
      </w:r>
      <w:r>
        <w:t>.</w:t>
      </w:r>
      <w:r w:rsidRPr="00774D7D">
        <w:t xml:space="preserve"> Kauno rajono Ežerėlio kultūros centrui (</w:t>
      </w:r>
      <w:r w:rsidR="004E238D" w:rsidRPr="001D5271">
        <w:t>Zapyškio</w:t>
      </w:r>
      <w:r w:rsidR="004E238D" w:rsidRPr="004E238D">
        <w:rPr>
          <w:color w:val="00B050"/>
        </w:rPr>
        <w:t xml:space="preserve"> </w:t>
      </w:r>
      <w:r w:rsidRPr="00774D7D">
        <w:t xml:space="preserve">laisvalaikio salės folkloro </w:t>
      </w:r>
      <w:r>
        <w:t xml:space="preserve">    </w:t>
      </w:r>
      <w:r w:rsidR="00343D47">
        <w:t xml:space="preserve">   </w:t>
      </w:r>
      <w:r w:rsidR="00343D47">
        <w:tab/>
      </w:r>
      <w:r>
        <w:t xml:space="preserve">  </w:t>
      </w:r>
      <w:r w:rsidR="00343D47">
        <w:t xml:space="preserve"> </w:t>
      </w:r>
      <w:r>
        <w:t>180 Eur</w:t>
      </w:r>
    </w:p>
    <w:p w14:paraId="2278CB97" w14:textId="77777777" w:rsidR="00391A90" w:rsidRDefault="00391A90" w:rsidP="00343D47">
      <w:pPr>
        <w:spacing w:line="360" w:lineRule="auto"/>
        <w:ind w:left="357" w:hanging="357"/>
      </w:pPr>
      <w:r w:rsidRPr="00774D7D">
        <w:t>ansambliui „Altonė“)</w:t>
      </w:r>
    </w:p>
    <w:p w14:paraId="0F2731D5" w14:textId="36B98970" w:rsidR="00391A90" w:rsidRDefault="00391A90" w:rsidP="00343D47">
      <w:pPr>
        <w:spacing w:line="360" w:lineRule="auto"/>
        <w:ind w:left="357" w:hanging="357"/>
      </w:pPr>
      <w:r>
        <w:t xml:space="preserve">1.32. Lazdijų kultūros centrui (Būdviečio laisvalaikio salės kapelai „Svaja“)           </w:t>
      </w:r>
      <w:r w:rsidR="00343D47">
        <w:tab/>
      </w:r>
      <w:r>
        <w:t xml:space="preserve">   650 Eur</w:t>
      </w:r>
    </w:p>
    <w:p w14:paraId="6DAF60EA" w14:textId="11B646B7" w:rsidR="00391A90" w:rsidRDefault="00391A90" w:rsidP="00343D47">
      <w:pPr>
        <w:spacing w:line="360" w:lineRule="auto"/>
        <w:ind w:left="357" w:hanging="357"/>
      </w:pPr>
      <w:r w:rsidRPr="00774D7D">
        <w:t>1.33</w:t>
      </w:r>
      <w:r>
        <w:t>.</w:t>
      </w:r>
      <w:r w:rsidRPr="00774D7D">
        <w:t xml:space="preserve"> Kauno rajono Samylų kultūros centrui (Rokų laisvalaikio salės lietuviškos </w:t>
      </w:r>
      <w:r>
        <w:t xml:space="preserve">        </w:t>
      </w:r>
      <w:r w:rsidR="00343D47">
        <w:tab/>
        <w:t xml:space="preserve">  </w:t>
      </w:r>
      <w:r>
        <w:t xml:space="preserve"> 300 Eur</w:t>
      </w:r>
    </w:p>
    <w:p w14:paraId="7C25D51C" w14:textId="77777777" w:rsidR="00391A90" w:rsidRDefault="00391A90" w:rsidP="00343D47">
      <w:pPr>
        <w:spacing w:line="360" w:lineRule="auto"/>
        <w:ind w:left="357" w:hanging="357"/>
      </w:pPr>
      <w:r w:rsidRPr="00774D7D">
        <w:t>muzikos ir dainos ansambliui)</w:t>
      </w:r>
    </w:p>
    <w:p w14:paraId="04E6BC76" w14:textId="6E884D6C" w:rsidR="00E024BC" w:rsidRPr="00391A90" w:rsidRDefault="00E024BC" w:rsidP="00E024BC">
      <w:pPr>
        <w:spacing w:line="360" w:lineRule="auto"/>
        <w:ind w:firstLine="851"/>
        <w:jc w:val="both"/>
      </w:pPr>
      <w:r>
        <w:t>2</w:t>
      </w:r>
      <w:r w:rsidRPr="00391A90">
        <w:t>. P a v e d u Lietuvos nacionaliniam kultūros centrui išmokėti šio įsakymo 1 punkte nurodyto dydžio lėšas iš Pasirengimo dainų šventėms 2019 m. programos, patvirtintos Lietuvos Respublikos kultūros ministro 2019 m. vasario 21 d. įsakymu Nr. ĮV-109 „Dėl dainų švenčių tradicijos tęstinumo</w:t>
      </w:r>
      <w:r>
        <w:t xml:space="preserve"> </w:t>
      </w:r>
      <w:r w:rsidRPr="00391A90">
        <w:t>įgyvendinimo“.</w:t>
      </w:r>
    </w:p>
    <w:p w14:paraId="2742618D" w14:textId="23B22357" w:rsidR="00101E2F" w:rsidRDefault="00E024BC" w:rsidP="00E812A3">
      <w:pPr>
        <w:spacing w:line="360" w:lineRule="auto"/>
        <w:ind w:firstLine="851"/>
        <w:jc w:val="both"/>
      </w:pPr>
      <w:r>
        <w:t>3</w:t>
      </w:r>
      <w:r w:rsidR="00101E2F">
        <w:t>. N u s t a t a u, kad šio įsakymo 1 punkte nurodytos l</w:t>
      </w:r>
      <w:r w:rsidR="00101E2F" w:rsidRPr="00101E2F">
        <w:t>ėšos gali būti pervedamos tik po išlaidas patvirtinančių dokumentų pateikimo L</w:t>
      </w:r>
      <w:r w:rsidR="00101E2F">
        <w:t>ietuvos nacionaliniam kultūros centrui d</w:t>
      </w:r>
      <w:r w:rsidR="00101E2F" w:rsidRPr="00101E2F">
        <w:t>ienos</w:t>
      </w:r>
      <w:r w:rsidR="00101E2F">
        <w:t>.</w:t>
      </w:r>
    </w:p>
    <w:p w14:paraId="25E91A59" w14:textId="179DD9CA" w:rsidR="00E024BC" w:rsidRDefault="00E024BC" w:rsidP="00E024BC">
      <w:pPr>
        <w:tabs>
          <w:tab w:val="left" w:pos="851"/>
          <w:tab w:val="left" w:pos="1276"/>
        </w:tabs>
        <w:spacing w:line="360" w:lineRule="auto"/>
        <w:ind w:firstLine="851"/>
        <w:jc w:val="both"/>
      </w:pPr>
      <w:r>
        <w:lastRenderedPageBreak/>
        <w:t>4</w:t>
      </w:r>
      <w:r w:rsidR="00A61B76">
        <w:t xml:space="preserve">. T v i r t i n u </w:t>
      </w:r>
      <w:r>
        <w:t xml:space="preserve">pridedamą </w:t>
      </w:r>
      <w:r w:rsidRPr="00E024BC">
        <w:t xml:space="preserve">paraiškų, kurios </w:t>
      </w:r>
      <w:r w:rsidR="009A3CB9">
        <w:t xml:space="preserve">Lietuvos nacionalinio kultūros centro </w:t>
      </w:r>
      <w:r w:rsidRPr="00E024BC">
        <w:t>buvo atmestos administracinės atitikties vertinimo etape, sąrašą</w:t>
      </w:r>
      <w:r>
        <w:t>.</w:t>
      </w:r>
    </w:p>
    <w:p w14:paraId="131D4BDF" w14:textId="7AA491AF" w:rsidR="00391A90" w:rsidRDefault="00E024BC" w:rsidP="00E024BC">
      <w:pPr>
        <w:tabs>
          <w:tab w:val="left" w:pos="851"/>
          <w:tab w:val="left" w:pos="1276"/>
        </w:tabs>
        <w:spacing w:line="360" w:lineRule="auto"/>
        <w:ind w:firstLine="851"/>
        <w:jc w:val="both"/>
      </w:pPr>
      <w:r>
        <w:t xml:space="preserve">5. </w:t>
      </w:r>
      <w:r w:rsidRPr="00E024BC">
        <w:t>Šis įsakymas gali būti skundžiamas Lietuvos Respublikos administracinių bylų teisenos įstatymo nustatyta tvarka.</w:t>
      </w:r>
    </w:p>
    <w:p w14:paraId="6A18857C" w14:textId="77777777" w:rsidR="00391A90" w:rsidRDefault="00391A90" w:rsidP="00391A90">
      <w:pPr>
        <w:jc w:val="both"/>
      </w:pPr>
    </w:p>
    <w:p w14:paraId="41D4E4A6" w14:textId="77777777" w:rsidR="00C50168" w:rsidRDefault="00C50168" w:rsidP="00391A90">
      <w:pPr>
        <w:jc w:val="both"/>
      </w:pPr>
    </w:p>
    <w:p w14:paraId="1F549753" w14:textId="77777777" w:rsidR="00C50168" w:rsidRDefault="00C50168" w:rsidP="00391A90">
      <w:pPr>
        <w:jc w:val="both"/>
      </w:pPr>
    </w:p>
    <w:p w14:paraId="0B3E133D" w14:textId="77777777" w:rsidR="00C50168" w:rsidRDefault="00C50168" w:rsidP="00391A90">
      <w:pPr>
        <w:jc w:val="both"/>
      </w:pPr>
    </w:p>
    <w:p w14:paraId="49C5E44D" w14:textId="290813B0" w:rsidR="00391A90" w:rsidRDefault="00391A90" w:rsidP="00391A90">
      <w:pPr>
        <w:jc w:val="both"/>
      </w:pPr>
      <w:r>
        <w:t>Ku</w:t>
      </w:r>
      <w:r w:rsidR="00BD73C0">
        <w:t>l</w:t>
      </w:r>
      <w:r>
        <w:t xml:space="preserve">tūros ministras </w:t>
      </w:r>
      <w:r>
        <w:tab/>
      </w:r>
      <w:r>
        <w:tab/>
      </w:r>
      <w:r>
        <w:tab/>
      </w:r>
      <w:r w:rsidR="00343D47">
        <w:tab/>
        <w:t xml:space="preserve">                     </w:t>
      </w:r>
      <w:r>
        <w:t>Mindaugas Kvietkauskas</w:t>
      </w:r>
    </w:p>
    <w:sectPr w:rsidR="00391A90" w:rsidSect="006F02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6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A292E" w14:textId="77777777" w:rsidR="00AD37AF" w:rsidRDefault="00AD37AF" w:rsidP="000F62E0">
      <w:r>
        <w:separator/>
      </w:r>
    </w:p>
  </w:endnote>
  <w:endnote w:type="continuationSeparator" w:id="0">
    <w:p w14:paraId="59590269" w14:textId="77777777" w:rsidR="00AD37AF" w:rsidRDefault="00AD37AF" w:rsidP="000F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8B5FA" w14:textId="77777777" w:rsidR="00565E0E" w:rsidRDefault="00565E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05E7C" w14:textId="77777777" w:rsidR="00565E0E" w:rsidRDefault="00565E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B5371" w14:textId="77777777" w:rsidR="00565E0E" w:rsidRDefault="00565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11A94" w14:textId="77777777" w:rsidR="00AD37AF" w:rsidRDefault="00AD37AF" w:rsidP="000F62E0">
      <w:r>
        <w:separator/>
      </w:r>
    </w:p>
  </w:footnote>
  <w:footnote w:type="continuationSeparator" w:id="0">
    <w:p w14:paraId="4B30F49F" w14:textId="77777777" w:rsidR="00AD37AF" w:rsidRDefault="00AD37AF" w:rsidP="000F6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A1369" w14:textId="77777777" w:rsidR="00565E0E" w:rsidRDefault="00565E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330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06503D" w14:textId="77777777" w:rsidR="00565E0E" w:rsidRDefault="00565E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0FF8A" w14:textId="77777777" w:rsidR="000F62E0" w:rsidRDefault="000F62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88870" w14:textId="77777777" w:rsidR="00565E0E" w:rsidRDefault="00565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23"/>
    <w:multiLevelType w:val="hybridMultilevel"/>
    <w:tmpl w:val="41F6EF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368A"/>
    <w:multiLevelType w:val="multilevel"/>
    <w:tmpl w:val="39E8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4293"/>
        </w:tabs>
        <w:ind w:left="4293" w:hanging="720"/>
      </w:pPr>
    </w:lvl>
    <w:lvl w:ilvl="4">
      <w:start w:val="1"/>
      <w:numFmt w:val="decimal"/>
      <w:lvlText w:val="%1.%2.%3.%4.%5."/>
      <w:lvlJc w:val="left"/>
      <w:pPr>
        <w:tabs>
          <w:tab w:val="num" w:pos="5844"/>
        </w:tabs>
        <w:ind w:left="5844" w:hanging="1080"/>
      </w:pPr>
    </w:lvl>
    <w:lvl w:ilvl="5">
      <w:start w:val="1"/>
      <w:numFmt w:val="decimal"/>
      <w:lvlText w:val="%1.%2.%3.%4.%5.%6."/>
      <w:lvlJc w:val="left"/>
      <w:pPr>
        <w:tabs>
          <w:tab w:val="num" w:pos="7035"/>
        </w:tabs>
        <w:ind w:left="70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586"/>
        </w:tabs>
        <w:ind w:left="858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777"/>
        </w:tabs>
        <w:ind w:left="977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328"/>
        </w:tabs>
        <w:ind w:left="11328" w:hanging="1800"/>
      </w:pPr>
    </w:lvl>
  </w:abstractNum>
  <w:abstractNum w:abstractNumId="2">
    <w:nsid w:val="0F5A1231"/>
    <w:multiLevelType w:val="hybridMultilevel"/>
    <w:tmpl w:val="0FAC8C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D0E21"/>
    <w:multiLevelType w:val="hybridMultilevel"/>
    <w:tmpl w:val="5A98EF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C4F05"/>
    <w:multiLevelType w:val="multilevel"/>
    <w:tmpl w:val="39E8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4293"/>
        </w:tabs>
        <w:ind w:left="4293" w:hanging="720"/>
      </w:pPr>
    </w:lvl>
    <w:lvl w:ilvl="4">
      <w:start w:val="1"/>
      <w:numFmt w:val="decimal"/>
      <w:lvlText w:val="%1.%2.%3.%4.%5."/>
      <w:lvlJc w:val="left"/>
      <w:pPr>
        <w:tabs>
          <w:tab w:val="num" w:pos="5844"/>
        </w:tabs>
        <w:ind w:left="5844" w:hanging="1080"/>
      </w:pPr>
    </w:lvl>
    <w:lvl w:ilvl="5">
      <w:start w:val="1"/>
      <w:numFmt w:val="decimal"/>
      <w:lvlText w:val="%1.%2.%3.%4.%5.%6."/>
      <w:lvlJc w:val="left"/>
      <w:pPr>
        <w:tabs>
          <w:tab w:val="num" w:pos="7035"/>
        </w:tabs>
        <w:ind w:left="70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586"/>
        </w:tabs>
        <w:ind w:left="858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777"/>
        </w:tabs>
        <w:ind w:left="977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328"/>
        </w:tabs>
        <w:ind w:left="11328" w:hanging="1800"/>
      </w:pPr>
    </w:lvl>
  </w:abstractNum>
  <w:abstractNum w:abstractNumId="5">
    <w:nsid w:val="28976C48"/>
    <w:multiLevelType w:val="multilevel"/>
    <w:tmpl w:val="1E888E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6">
    <w:nsid w:val="2E7159A4"/>
    <w:multiLevelType w:val="multilevel"/>
    <w:tmpl w:val="810C31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F725F4"/>
    <w:multiLevelType w:val="multilevel"/>
    <w:tmpl w:val="5EE61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1B089E"/>
    <w:multiLevelType w:val="multilevel"/>
    <w:tmpl w:val="9F865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48B475EA"/>
    <w:multiLevelType w:val="multilevel"/>
    <w:tmpl w:val="E9223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0">
    <w:nsid w:val="699D6BF9"/>
    <w:multiLevelType w:val="multilevel"/>
    <w:tmpl w:val="085E43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6168AE"/>
    <w:multiLevelType w:val="multilevel"/>
    <w:tmpl w:val="6EECC3AE"/>
    <w:lvl w:ilvl="0">
      <w:start w:val="1"/>
      <w:numFmt w:val="decimal"/>
      <w:lvlText w:val="%1."/>
      <w:lvlJc w:val="left"/>
      <w:pPr>
        <w:ind w:left="2016" w:hanging="360"/>
      </w:pPr>
    </w:lvl>
    <w:lvl w:ilvl="1">
      <w:start w:val="2"/>
      <w:numFmt w:val="decimal"/>
      <w:isLgl/>
      <w:lvlText w:val="%1.%2."/>
      <w:lvlJc w:val="left"/>
      <w:pPr>
        <w:ind w:left="2361" w:hanging="705"/>
      </w:pPr>
      <w:rPr>
        <w:rFonts w:hint="default"/>
      </w:rPr>
    </w:lvl>
    <w:lvl w:ilvl="2">
      <w:start w:val="85"/>
      <w:numFmt w:val="decimal"/>
      <w:isLgl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2">
    <w:nsid w:val="747627F4"/>
    <w:multiLevelType w:val="multilevel"/>
    <w:tmpl w:val="955EC3D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293"/>
        </w:tabs>
        <w:ind w:left="4293" w:hanging="720"/>
      </w:pPr>
    </w:lvl>
    <w:lvl w:ilvl="4">
      <w:start w:val="1"/>
      <w:numFmt w:val="decimal"/>
      <w:lvlText w:val="%1.%2.%3.%4.%5."/>
      <w:lvlJc w:val="left"/>
      <w:pPr>
        <w:tabs>
          <w:tab w:val="num" w:pos="5844"/>
        </w:tabs>
        <w:ind w:left="5844" w:hanging="1080"/>
      </w:pPr>
    </w:lvl>
    <w:lvl w:ilvl="5">
      <w:start w:val="1"/>
      <w:numFmt w:val="decimal"/>
      <w:lvlText w:val="%1.%2.%3.%4.%5.%6."/>
      <w:lvlJc w:val="left"/>
      <w:pPr>
        <w:tabs>
          <w:tab w:val="num" w:pos="7035"/>
        </w:tabs>
        <w:ind w:left="70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586"/>
        </w:tabs>
        <w:ind w:left="858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777"/>
        </w:tabs>
        <w:ind w:left="977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328"/>
        </w:tabs>
        <w:ind w:left="11328" w:hanging="1800"/>
      </w:pPr>
    </w:lvl>
  </w:abstractNum>
  <w:abstractNum w:abstractNumId="13">
    <w:nsid w:val="767667FC"/>
    <w:multiLevelType w:val="hybridMultilevel"/>
    <w:tmpl w:val="F188AF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1424D"/>
    <w:multiLevelType w:val="multilevel"/>
    <w:tmpl w:val="39E8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4293"/>
        </w:tabs>
        <w:ind w:left="4293" w:hanging="720"/>
      </w:pPr>
    </w:lvl>
    <w:lvl w:ilvl="4">
      <w:start w:val="1"/>
      <w:numFmt w:val="decimal"/>
      <w:lvlText w:val="%1.%2.%3.%4.%5."/>
      <w:lvlJc w:val="left"/>
      <w:pPr>
        <w:tabs>
          <w:tab w:val="num" w:pos="5844"/>
        </w:tabs>
        <w:ind w:left="5844" w:hanging="1080"/>
      </w:pPr>
    </w:lvl>
    <w:lvl w:ilvl="5">
      <w:start w:val="1"/>
      <w:numFmt w:val="decimal"/>
      <w:lvlText w:val="%1.%2.%3.%4.%5.%6."/>
      <w:lvlJc w:val="left"/>
      <w:pPr>
        <w:tabs>
          <w:tab w:val="num" w:pos="7035"/>
        </w:tabs>
        <w:ind w:left="70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586"/>
        </w:tabs>
        <w:ind w:left="858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777"/>
        </w:tabs>
        <w:ind w:left="977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328"/>
        </w:tabs>
        <w:ind w:left="11328" w:hanging="180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1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  <w:num w:numId="14">
    <w:abstractNumId w:val="3"/>
  </w:num>
  <w:num w:numId="15">
    <w:abstractNumId w:val="13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igita Kosaitė">
    <w15:presenceInfo w15:providerId="AD" w15:userId="S-1-5-21-11303845-1528957089-3110220309-1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BE"/>
    <w:rsid w:val="0000158C"/>
    <w:rsid w:val="00001ED2"/>
    <w:rsid w:val="0000664D"/>
    <w:rsid w:val="00014A6A"/>
    <w:rsid w:val="000150C0"/>
    <w:rsid w:val="0002043A"/>
    <w:rsid w:val="0002235D"/>
    <w:rsid w:val="00022736"/>
    <w:rsid w:val="00042FB3"/>
    <w:rsid w:val="00044203"/>
    <w:rsid w:val="00046160"/>
    <w:rsid w:val="00046693"/>
    <w:rsid w:val="00050312"/>
    <w:rsid w:val="00050BDC"/>
    <w:rsid w:val="00056AFE"/>
    <w:rsid w:val="00063CE7"/>
    <w:rsid w:val="00064CC0"/>
    <w:rsid w:val="00066643"/>
    <w:rsid w:val="00067427"/>
    <w:rsid w:val="00070136"/>
    <w:rsid w:val="000803FE"/>
    <w:rsid w:val="0008449E"/>
    <w:rsid w:val="000872B7"/>
    <w:rsid w:val="00090884"/>
    <w:rsid w:val="000940E0"/>
    <w:rsid w:val="00095189"/>
    <w:rsid w:val="000A64E1"/>
    <w:rsid w:val="000B4806"/>
    <w:rsid w:val="000B7898"/>
    <w:rsid w:val="000C2F75"/>
    <w:rsid w:val="000C32A3"/>
    <w:rsid w:val="000C4EC3"/>
    <w:rsid w:val="000E0E44"/>
    <w:rsid w:val="000E18C1"/>
    <w:rsid w:val="000E2BE9"/>
    <w:rsid w:val="000E447A"/>
    <w:rsid w:val="000E6D72"/>
    <w:rsid w:val="000E6EFE"/>
    <w:rsid w:val="000F6294"/>
    <w:rsid w:val="000F62E0"/>
    <w:rsid w:val="000F7E84"/>
    <w:rsid w:val="00101E2F"/>
    <w:rsid w:val="00105D1B"/>
    <w:rsid w:val="00105FEF"/>
    <w:rsid w:val="00107D0D"/>
    <w:rsid w:val="00107E06"/>
    <w:rsid w:val="00116DFB"/>
    <w:rsid w:val="001237A2"/>
    <w:rsid w:val="00125415"/>
    <w:rsid w:val="001263F5"/>
    <w:rsid w:val="00130AA3"/>
    <w:rsid w:val="00136301"/>
    <w:rsid w:val="001404C5"/>
    <w:rsid w:val="001427DF"/>
    <w:rsid w:val="0014340F"/>
    <w:rsid w:val="00144339"/>
    <w:rsid w:val="001461D8"/>
    <w:rsid w:val="00150AD7"/>
    <w:rsid w:val="0016762D"/>
    <w:rsid w:val="0017157B"/>
    <w:rsid w:val="00172E24"/>
    <w:rsid w:val="00176AA9"/>
    <w:rsid w:val="0019605D"/>
    <w:rsid w:val="00196642"/>
    <w:rsid w:val="00196D03"/>
    <w:rsid w:val="001A56A7"/>
    <w:rsid w:val="001A5FE5"/>
    <w:rsid w:val="001A7BB2"/>
    <w:rsid w:val="001B28F9"/>
    <w:rsid w:val="001C4B47"/>
    <w:rsid w:val="001D5271"/>
    <w:rsid w:val="001D567D"/>
    <w:rsid w:val="001E2B14"/>
    <w:rsid w:val="001F57E1"/>
    <w:rsid w:val="001F5EAE"/>
    <w:rsid w:val="001F63D0"/>
    <w:rsid w:val="00202ABE"/>
    <w:rsid w:val="0020672A"/>
    <w:rsid w:val="002259E0"/>
    <w:rsid w:val="002267FD"/>
    <w:rsid w:val="00242D30"/>
    <w:rsid w:val="0026183C"/>
    <w:rsid w:val="00263D68"/>
    <w:rsid w:val="00267F79"/>
    <w:rsid w:val="00272577"/>
    <w:rsid w:val="0028704E"/>
    <w:rsid w:val="00290263"/>
    <w:rsid w:val="00292A26"/>
    <w:rsid w:val="00293887"/>
    <w:rsid w:val="0029453B"/>
    <w:rsid w:val="002B037F"/>
    <w:rsid w:val="002B0663"/>
    <w:rsid w:val="002B4F0C"/>
    <w:rsid w:val="002C0B3D"/>
    <w:rsid w:val="002C117A"/>
    <w:rsid w:val="002C4EE7"/>
    <w:rsid w:val="002D3889"/>
    <w:rsid w:val="002E0FE7"/>
    <w:rsid w:val="002E2DDD"/>
    <w:rsid w:val="002F0007"/>
    <w:rsid w:val="002F0F01"/>
    <w:rsid w:val="002F5AAB"/>
    <w:rsid w:val="00300AE0"/>
    <w:rsid w:val="0030347F"/>
    <w:rsid w:val="0030486A"/>
    <w:rsid w:val="00320421"/>
    <w:rsid w:val="00322FC1"/>
    <w:rsid w:val="0032418A"/>
    <w:rsid w:val="003245BE"/>
    <w:rsid w:val="003318A7"/>
    <w:rsid w:val="0033235E"/>
    <w:rsid w:val="00332A8C"/>
    <w:rsid w:val="0033324C"/>
    <w:rsid w:val="003368ED"/>
    <w:rsid w:val="003375CE"/>
    <w:rsid w:val="00343D47"/>
    <w:rsid w:val="00345CB0"/>
    <w:rsid w:val="00347A8C"/>
    <w:rsid w:val="003539D5"/>
    <w:rsid w:val="00355699"/>
    <w:rsid w:val="00360222"/>
    <w:rsid w:val="003607FB"/>
    <w:rsid w:val="00361375"/>
    <w:rsid w:val="00365DEA"/>
    <w:rsid w:val="00366059"/>
    <w:rsid w:val="003666BC"/>
    <w:rsid w:val="00370F67"/>
    <w:rsid w:val="0037269D"/>
    <w:rsid w:val="00374C53"/>
    <w:rsid w:val="00380025"/>
    <w:rsid w:val="00382FA9"/>
    <w:rsid w:val="00387983"/>
    <w:rsid w:val="00391A90"/>
    <w:rsid w:val="00392415"/>
    <w:rsid w:val="00397086"/>
    <w:rsid w:val="003A14F9"/>
    <w:rsid w:val="003A3182"/>
    <w:rsid w:val="003A3708"/>
    <w:rsid w:val="003A3AA3"/>
    <w:rsid w:val="003A3B8E"/>
    <w:rsid w:val="003B1275"/>
    <w:rsid w:val="003B5D8C"/>
    <w:rsid w:val="003B6D48"/>
    <w:rsid w:val="003B7450"/>
    <w:rsid w:val="003C030B"/>
    <w:rsid w:val="003C0ADD"/>
    <w:rsid w:val="003C5FF8"/>
    <w:rsid w:val="003C7458"/>
    <w:rsid w:val="003D10A5"/>
    <w:rsid w:val="003E1B57"/>
    <w:rsid w:val="003E3331"/>
    <w:rsid w:val="003E416D"/>
    <w:rsid w:val="003E5142"/>
    <w:rsid w:val="003F7BB5"/>
    <w:rsid w:val="00400870"/>
    <w:rsid w:val="00403469"/>
    <w:rsid w:val="00403653"/>
    <w:rsid w:val="00404C9F"/>
    <w:rsid w:val="00407903"/>
    <w:rsid w:val="00413363"/>
    <w:rsid w:val="00414006"/>
    <w:rsid w:val="00421A83"/>
    <w:rsid w:val="0042622C"/>
    <w:rsid w:val="00426BC1"/>
    <w:rsid w:val="0043147C"/>
    <w:rsid w:val="00431486"/>
    <w:rsid w:val="00437C49"/>
    <w:rsid w:val="00443C0A"/>
    <w:rsid w:val="00444078"/>
    <w:rsid w:val="004471D8"/>
    <w:rsid w:val="00450EFF"/>
    <w:rsid w:val="00450F9E"/>
    <w:rsid w:val="004515C3"/>
    <w:rsid w:val="0046336E"/>
    <w:rsid w:val="004633A8"/>
    <w:rsid w:val="00472683"/>
    <w:rsid w:val="00472FBD"/>
    <w:rsid w:val="00474989"/>
    <w:rsid w:val="004802C5"/>
    <w:rsid w:val="00484CEA"/>
    <w:rsid w:val="00493153"/>
    <w:rsid w:val="004951F3"/>
    <w:rsid w:val="00496B73"/>
    <w:rsid w:val="004A0EBE"/>
    <w:rsid w:val="004A209B"/>
    <w:rsid w:val="004A7887"/>
    <w:rsid w:val="004B0C4E"/>
    <w:rsid w:val="004B1386"/>
    <w:rsid w:val="004B7609"/>
    <w:rsid w:val="004C6721"/>
    <w:rsid w:val="004C6F4C"/>
    <w:rsid w:val="004D6D0B"/>
    <w:rsid w:val="004D7A85"/>
    <w:rsid w:val="004D7B2C"/>
    <w:rsid w:val="004E238D"/>
    <w:rsid w:val="004E36E8"/>
    <w:rsid w:val="004E4E33"/>
    <w:rsid w:val="004F4F42"/>
    <w:rsid w:val="005041D7"/>
    <w:rsid w:val="005071A8"/>
    <w:rsid w:val="00512C9F"/>
    <w:rsid w:val="005204F0"/>
    <w:rsid w:val="00531EF4"/>
    <w:rsid w:val="00535693"/>
    <w:rsid w:val="00536E35"/>
    <w:rsid w:val="005434DA"/>
    <w:rsid w:val="00545620"/>
    <w:rsid w:val="00551494"/>
    <w:rsid w:val="005518ED"/>
    <w:rsid w:val="005557A2"/>
    <w:rsid w:val="00555FB2"/>
    <w:rsid w:val="00556499"/>
    <w:rsid w:val="005617C2"/>
    <w:rsid w:val="00565E0E"/>
    <w:rsid w:val="00570EA5"/>
    <w:rsid w:val="00580A90"/>
    <w:rsid w:val="00580E6F"/>
    <w:rsid w:val="005823D1"/>
    <w:rsid w:val="00583B34"/>
    <w:rsid w:val="00594FD6"/>
    <w:rsid w:val="00595038"/>
    <w:rsid w:val="005966FC"/>
    <w:rsid w:val="005A0756"/>
    <w:rsid w:val="005A07C1"/>
    <w:rsid w:val="005A61F7"/>
    <w:rsid w:val="005B0731"/>
    <w:rsid w:val="005C24F9"/>
    <w:rsid w:val="005C2AE7"/>
    <w:rsid w:val="005E6253"/>
    <w:rsid w:val="005E7307"/>
    <w:rsid w:val="005F2EC5"/>
    <w:rsid w:val="00602F68"/>
    <w:rsid w:val="0060745E"/>
    <w:rsid w:val="00610582"/>
    <w:rsid w:val="0061064B"/>
    <w:rsid w:val="0061371A"/>
    <w:rsid w:val="006147BC"/>
    <w:rsid w:val="006159B3"/>
    <w:rsid w:val="00616E03"/>
    <w:rsid w:val="00622222"/>
    <w:rsid w:val="00622A8F"/>
    <w:rsid w:val="006436AE"/>
    <w:rsid w:val="00645746"/>
    <w:rsid w:val="00647F18"/>
    <w:rsid w:val="006555E4"/>
    <w:rsid w:val="006576DB"/>
    <w:rsid w:val="00663E20"/>
    <w:rsid w:val="006645FF"/>
    <w:rsid w:val="00665F81"/>
    <w:rsid w:val="006718A9"/>
    <w:rsid w:val="006720EF"/>
    <w:rsid w:val="00675C27"/>
    <w:rsid w:val="006851C6"/>
    <w:rsid w:val="0068622C"/>
    <w:rsid w:val="006A2769"/>
    <w:rsid w:val="006B2511"/>
    <w:rsid w:val="006B4FF2"/>
    <w:rsid w:val="006B7997"/>
    <w:rsid w:val="006C5007"/>
    <w:rsid w:val="006C66F8"/>
    <w:rsid w:val="006D2E2B"/>
    <w:rsid w:val="006D5E3C"/>
    <w:rsid w:val="006D76AC"/>
    <w:rsid w:val="006F02EA"/>
    <w:rsid w:val="006F1ED4"/>
    <w:rsid w:val="006F421E"/>
    <w:rsid w:val="006F6113"/>
    <w:rsid w:val="007034D9"/>
    <w:rsid w:val="007078BC"/>
    <w:rsid w:val="00712705"/>
    <w:rsid w:val="00714F0A"/>
    <w:rsid w:val="00715171"/>
    <w:rsid w:val="0072149B"/>
    <w:rsid w:val="0072639D"/>
    <w:rsid w:val="007308F6"/>
    <w:rsid w:val="00730B1E"/>
    <w:rsid w:val="007333BA"/>
    <w:rsid w:val="00740663"/>
    <w:rsid w:val="00745BED"/>
    <w:rsid w:val="0075008A"/>
    <w:rsid w:val="00750FE0"/>
    <w:rsid w:val="007526C9"/>
    <w:rsid w:val="007530B8"/>
    <w:rsid w:val="00753299"/>
    <w:rsid w:val="00760191"/>
    <w:rsid w:val="007623BB"/>
    <w:rsid w:val="00765C0F"/>
    <w:rsid w:val="0076696D"/>
    <w:rsid w:val="007764F1"/>
    <w:rsid w:val="007765BF"/>
    <w:rsid w:val="00780666"/>
    <w:rsid w:val="007808F7"/>
    <w:rsid w:val="007A0F9A"/>
    <w:rsid w:val="007B18E5"/>
    <w:rsid w:val="007B32CC"/>
    <w:rsid w:val="007B4DC7"/>
    <w:rsid w:val="007C23AE"/>
    <w:rsid w:val="007C3B7E"/>
    <w:rsid w:val="007C502D"/>
    <w:rsid w:val="007D65D7"/>
    <w:rsid w:val="007D785E"/>
    <w:rsid w:val="007E58AE"/>
    <w:rsid w:val="00800C78"/>
    <w:rsid w:val="00802245"/>
    <w:rsid w:val="00806395"/>
    <w:rsid w:val="00806C58"/>
    <w:rsid w:val="0081019C"/>
    <w:rsid w:val="00811362"/>
    <w:rsid w:val="008122CE"/>
    <w:rsid w:val="008140CF"/>
    <w:rsid w:val="00823CB0"/>
    <w:rsid w:val="008265A2"/>
    <w:rsid w:val="0083208D"/>
    <w:rsid w:val="00833604"/>
    <w:rsid w:val="008336C8"/>
    <w:rsid w:val="0084357B"/>
    <w:rsid w:val="00846558"/>
    <w:rsid w:val="008472E2"/>
    <w:rsid w:val="00852646"/>
    <w:rsid w:val="008561E9"/>
    <w:rsid w:val="00873604"/>
    <w:rsid w:val="00880643"/>
    <w:rsid w:val="008852A2"/>
    <w:rsid w:val="00885FC2"/>
    <w:rsid w:val="00886735"/>
    <w:rsid w:val="00887748"/>
    <w:rsid w:val="00892077"/>
    <w:rsid w:val="00897282"/>
    <w:rsid w:val="008A167D"/>
    <w:rsid w:val="008A398C"/>
    <w:rsid w:val="008A4611"/>
    <w:rsid w:val="008A522C"/>
    <w:rsid w:val="008A78BA"/>
    <w:rsid w:val="008C47B4"/>
    <w:rsid w:val="008C4B80"/>
    <w:rsid w:val="008D013B"/>
    <w:rsid w:val="008D3888"/>
    <w:rsid w:val="008E34AA"/>
    <w:rsid w:val="008E4FF3"/>
    <w:rsid w:val="008E5F77"/>
    <w:rsid w:val="008E6CAA"/>
    <w:rsid w:val="008F0029"/>
    <w:rsid w:val="009005EB"/>
    <w:rsid w:val="00903BC3"/>
    <w:rsid w:val="00905177"/>
    <w:rsid w:val="0090580D"/>
    <w:rsid w:val="0092030C"/>
    <w:rsid w:val="0092418B"/>
    <w:rsid w:val="0092635E"/>
    <w:rsid w:val="00926AF0"/>
    <w:rsid w:val="00926C17"/>
    <w:rsid w:val="0093073F"/>
    <w:rsid w:val="009361D0"/>
    <w:rsid w:val="009364BF"/>
    <w:rsid w:val="00945D58"/>
    <w:rsid w:val="00945F34"/>
    <w:rsid w:val="00946051"/>
    <w:rsid w:val="00952B91"/>
    <w:rsid w:val="00953840"/>
    <w:rsid w:val="00953CEF"/>
    <w:rsid w:val="009546E0"/>
    <w:rsid w:val="009567CB"/>
    <w:rsid w:val="009601AA"/>
    <w:rsid w:val="009645BB"/>
    <w:rsid w:val="00965641"/>
    <w:rsid w:val="00972F0D"/>
    <w:rsid w:val="00973482"/>
    <w:rsid w:val="00975B3C"/>
    <w:rsid w:val="00975F00"/>
    <w:rsid w:val="0098357A"/>
    <w:rsid w:val="00983970"/>
    <w:rsid w:val="009845D8"/>
    <w:rsid w:val="0098681A"/>
    <w:rsid w:val="0099142C"/>
    <w:rsid w:val="009962A0"/>
    <w:rsid w:val="009A08FA"/>
    <w:rsid w:val="009A140C"/>
    <w:rsid w:val="009A2278"/>
    <w:rsid w:val="009A3CB9"/>
    <w:rsid w:val="009A69F1"/>
    <w:rsid w:val="009B1E3D"/>
    <w:rsid w:val="009B5B8D"/>
    <w:rsid w:val="009B6C56"/>
    <w:rsid w:val="009B703E"/>
    <w:rsid w:val="009C06A1"/>
    <w:rsid w:val="009C3CDF"/>
    <w:rsid w:val="009D04C3"/>
    <w:rsid w:val="009D55F7"/>
    <w:rsid w:val="009E2231"/>
    <w:rsid w:val="009F1DBC"/>
    <w:rsid w:val="009F7275"/>
    <w:rsid w:val="00A04B7A"/>
    <w:rsid w:val="00A04B8D"/>
    <w:rsid w:val="00A06A7B"/>
    <w:rsid w:val="00A10EAC"/>
    <w:rsid w:val="00A13DCC"/>
    <w:rsid w:val="00A16713"/>
    <w:rsid w:val="00A1784E"/>
    <w:rsid w:val="00A200D0"/>
    <w:rsid w:val="00A2500F"/>
    <w:rsid w:val="00A2523D"/>
    <w:rsid w:val="00A274BF"/>
    <w:rsid w:val="00A318E3"/>
    <w:rsid w:val="00A31D11"/>
    <w:rsid w:val="00A343B6"/>
    <w:rsid w:val="00A470E6"/>
    <w:rsid w:val="00A5059F"/>
    <w:rsid w:val="00A51D26"/>
    <w:rsid w:val="00A52675"/>
    <w:rsid w:val="00A5406D"/>
    <w:rsid w:val="00A554B7"/>
    <w:rsid w:val="00A5585F"/>
    <w:rsid w:val="00A6028C"/>
    <w:rsid w:val="00A60765"/>
    <w:rsid w:val="00A61B76"/>
    <w:rsid w:val="00A654C3"/>
    <w:rsid w:val="00A7002A"/>
    <w:rsid w:val="00A81479"/>
    <w:rsid w:val="00A85100"/>
    <w:rsid w:val="00A85B5D"/>
    <w:rsid w:val="00A87931"/>
    <w:rsid w:val="00A9343B"/>
    <w:rsid w:val="00A97A98"/>
    <w:rsid w:val="00AA337F"/>
    <w:rsid w:val="00AB0D63"/>
    <w:rsid w:val="00AB5A90"/>
    <w:rsid w:val="00AC36B2"/>
    <w:rsid w:val="00AC6674"/>
    <w:rsid w:val="00AD0186"/>
    <w:rsid w:val="00AD23B3"/>
    <w:rsid w:val="00AD37AF"/>
    <w:rsid w:val="00AD432F"/>
    <w:rsid w:val="00AD651D"/>
    <w:rsid w:val="00AE2F2A"/>
    <w:rsid w:val="00AE41C4"/>
    <w:rsid w:val="00AE7346"/>
    <w:rsid w:val="00AE7B0D"/>
    <w:rsid w:val="00AF0BFE"/>
    <w:rsid w:val="00AF165F"/>
    <w:rsid w:val="00AF6F85"/>
    <w:rsid w:val="00B01F2F"/>
    <w:rsid w:val="00B03BB9"/>
    <w:rsid w:val="00B10DE3"/>
    <w:rsid w:val="00B113FE"/>
    <w:rsid w:val="00B20EF1"/>
    <w:rsid w:val="00B20F13"/>
    <w:rsid w:val="00B21BE5"/>
    <w:rsid w:val="00B277C6"/>
    <w:rsid w:val="00B32442"/>
    <w:rsid w:val="00B3733C"/>
    <w:rsid w:val="00B37FC1"/>
    <w:rsid w:val="00B54933"/>
    <w:rsid w:val="00B552EE"/>
    <w:rsid w:val="00B615D1"/>
    <w:rsid w:val="00B709EC"/>
    <w:rsid w:val="00B71CBA"/>
    <w:rsid w:val="00B77021"/>
    <w:rsid w:val="00B77A38"/>
    <w:rsid w:val="00B97780"/>
    <w:rsid w:val="00BA17E8"/>
    <w:rsid w:val="00BA3499"/>
    <w:rsid w:val="00BA6EB9"/>
    <w:rsid w:val="00BB2F43"/>
    <w:rsid w:val="00BB7575"/>
    <w:rsid w:val="00BC3F29"/>
    <w:rsid w:val="00BD2159"/>
    <w:rsid w:val="00BD32CB"/>
    <w:rsid w:val="00BD73C0"/>
    <w:rsid w:val="00BD7585"/>
    <w:rsid w:val="00BE00E4"/>
    <w:rsid w:val="00BE237D"/>
    <w:rsid w:val="00BE4BD6"/>
    <w:rsid w:val="00BE5764"/>
    <w:rsid w:val="00BE59C1"/>
    <w:rsid w:val="00BF0988"/>
    <w:rsid w:val="00BF1A9A"/>
    <w:rsid w:val="00BF5E6A"/>
    <w:rsid w:val="00C01AA1"/>
    <w:rsid w:val="00C058CA"/>
    <w:rsid w:val="00C0610C"/>
    <w:rsid w:val="00C13780"/>
    <w:rsid w:val="00C17926"/>
    <w:rsid w:val="00C237E4"/>
    <w:rsid w:val="00C301EB"/>
    <w:rsid w:val="00C424D3"/>
    <w:rsid w:val="00C42FAF"/>
    <w:rsid w:val="00C50168"/>
    <w:rsid w:val="00C536C9"/>
    <w:rsid w:val="00C542C7"/>
    <w:rsid w:val="00C61004"/>
    <w:rsid w:val="00C6147D"/>
    <w:rsid w:val="00C6547A"/>
    <w:rsid w:val="00C65D21"/>
    <w:rsid w:val="00C707B8"/>
    <w:rsid w:val="00C714A0"/>
    <w:rsid w:val="00C73A74"/>
    <w:rsid w:val="00C80C5A"/>
    <w:rsid w:val="00C823B5"/>
    <w:rsid w:val="00C83784"/>
    <w:rsid w:val="00C841BE"/>
    <w:rsid w:val="00C8518B"/>
    <w:rsid w:val="00C91693"/>
    <w:rsid w:val="00C919D3"/>
    <w:rsid w:val="00C920AB"/>
    <w:rsid w:val="00C92A4E"/>
    <w:rsid w:val="00C93DC8"/>
    <w:rsid w:val="00CA4015"/>
    <w:rsid w:val="00CA6485"/>
    <w:rsid w:val="00CB3FAD"/>
    <w:rsid w:val="00CB7F96"/>
    <w:rsid w:val="00CC7AE7"/>
    <w:rsid w:val="00CD0271"/>
    <w:rsid w:val="00CD02EB"/>
    <w:rsid w:val="00CD53F9"/>
    <w:rsid w:val="00CE0AD9"/>
    <w:rsid w:val="00CE2FD8"/>
    <w:rsid w:val="00CE7E08"/>
    <w:rsid w:val="00CF41C9"/>
    <w:rsid w:val="00CF7CA1"/>
    <w:rsid w:val="00D04FEA"/>
    <w:rsid w:val="00D061BE"/>
    <w:rsid w:val="00D1118B"/>
    <w:rsid w:val="00D11F93"/>
    <w:rsid w:val="00D15469"/>
    <w:rsid w:val="00D15BE1"/>
    <w:rsid w:val="00D16208"/>
    <w:rsid w:val="00D2078A"/>
    <w:rsid w:val="00D20F68"/>
    <w:rsid w:val="00D22226"/>
    <w:rsid w:val="00D26876"/>
    <w:rsid w:val="00D32FFB"/>
    <w:rsid w:val="00D33240"/>
    <w:rsid w:val="00D337CC"/>
    <w:rsid w:val="00D368A0"/>
    <w:rsid w:val="00D37F26"/>
    <w:rsid w:val="00D40EA8"/>
    <w:rsid w:val="00D4213C"/>
    <w:rsid w:val="00D50065"/>
    <w:rsid w:val="00D5157D"/>
    <w:rsid w:val="00D5498F"/>
    <w:rsid w:val="00D56722"/>
    <w:rsid w:val="00D60B48"/>
    <w:rsid w:val="00D7084C"/>
    <w:rsid w:val="00D7118D"/>
    <w:rsid w:val="00D75B46"/>
    <w:rsid w:val="00D75D48"/>
    <w:rsid w:val="00D80227"/>
    <w:rsid w:val="00D8080A"/>
    <w:rsid w:val="00D86845"/>
    <w:rsid w:val="00D96D2A"/>
    <w:rsid w:val="00D97210"/>
    <w:rsid w:val="00DB2B39"/>
    <w:rsid w:val="00DB2CFF"/>
    <w:rsid w:val="00DB4350"/>
    <w:rsid w:val="00DB47B1"/>
    <w:rsid w:val="00DC73BB"/>
    <w:rsid w:val="00DC7775"/>
    <w:rsid w:val="00DD1A0D"/>
    <w:rsid w:val="00DD2FF9"/>
    <w:rsid w:val="00DD542F"/>
    <w:rsid w:val="00DE1B37"/>
    <w:rsid w:val="00DE6A70"/>
    <w:rsid w:val="00DF21DD"/>
    <w:rsid w:val="00E024BC"/>
    <w:rsid w:val="00E0282C"/>
    <w:rsid w:val="00E042FB"/>
    <w:rsid w:val="00E057C8"/>
    <w:rsid w:val="00E0588D"/>
    <w:rsid w:val="00E060F2"/>
    <w:rsid w:val="00E073AB"/>
    <w:rsid w:val="00E13859"/>
    <w:rsid w:val="00E14AFE"/>
    <w:rsid w:val="00E15D03"/>
    <w:rsid w:val="00E202E2"/>
    <w:rsid w:val="00E21B1D"/>
    <w:rsid w:val="00E245DF"/>
    <w:rsid w:val="00E36B25"/>
    <w:rsid w:val="00E40E32"/>
    <w:rsid w:val="00E43BF2"/>
    <w:rsid w:val="00E4631E"/>
    <w:rsid w:val="00E563A5"/>
    <w:rsid w:val="00E64295"/>
    <w:rsid w:val="00E672EB"/>
    <w:rsid w:val="00E6782F"/>
    <w:rsid w:val="00E678BC"/>
    <w:rsid w:val="00E73402"/>
    <w:rsid w:val="00E77141"/>
    <w:rsid w:val="00E778B1"/>
    <w:rsid w:val="00E812A3"/>
    <w:rsid w:val="00E84BD6"/>
    <w:rsid w:val="00E85EFD"/>
    <w:rsid w:val="00E872BB"/>
    <w:rsid w:val="00EA6C4A"/>
    <w:rsid w:val="00EB26F1"/>
    <w:rsid w:val="00EB33E4"/>
    <w:rsid w:val="00EB3AEA"/>
    <w:rsid w:val="00EB52A4"/>
    <w:rsid w:val="00EB5749"/>
    <w:rsid w:val="00EB7D7C"/>
    <w:rsid w:val="00EC0613"/>
    <w:rsid w:val="00EC6155"/>
    <w:rsid w:val="00ED6A84"/>
    <w:rsid w:val="00ED73EA"/>
    <w:rsid w:val="00ED7B0A"/>
    <w:rsid w:val="00EE1A61"/>
    <w:rsid w:val="00EE5301"/>
    <w:rsid w:val="00EF3C00"/>
    <w:rsid w:val="00EF5A79"/>
    <w:rsid w:val="00F00915"/>
    <w:rsid w:val="00F03E71"/>
    <w:rsid w:val="00F0469D"/>
    <w:rsid w:val="00F05A67"/>
    <w:rsid w:val="00F102EC"/>
    <w:rsid w:val="00F1228A"/>
    <w:rsid w:val="00F1636A"/>
    <w:rsid w:val="00F163A0"/>
    <w:rsid w:val="00F20024"/>
    <w:rsid w:val="00F23F19"/>
    <w:rsid w:val="00F25D22"/>
    <w:rsid w:val="00F315AE"/>
    <w:rsid w:val="00F3217D"/>
    <w:rsid w:val="00F35D1B"/>
    <w:rsid w:val="00F37F65"/>
    <w:rsid w:val="00F52253"/>
    <w:rsid w:val="00F56E13"/>
    <w:rsid w:val="00F6305D"/>
    <w:rsid w:val="00F67871"/>
    <w:rsid w:val="00F71F31"/>
    <w:rsid w:val="00F724A7"/>
    <w:rsid w:val="00F73942"/>
    <w:rsid w:val="00F83B29"/>
    <w:rsid w:val="00F84875"/>
    <w:rsid w:val="00F9237A"/>
    <w:rsid w:val="00F92451"/>
    <w:rsid w:val="00F96FAA"/>
    <w:rsid w:val="00FA078E"/>
    <w:rsid w:val="00FA5805"/>
    <w:rsid w:val="00FA5D8E"/>
    <w:rsid w:val="00FA7E79"/>
    <w:rsid w:val="00FB21F8"/>
    <w:rsid w:val="00FB3A2F"/>
    <w:rsid w:val="00FB4839"/>
    <w:rsid w:val="00FB6681"/>
    <w:rsid w:val="00FC3565"/>
    <w:rsid w:val="00FC62A7"/>
    <w:rsid w:val="00FC6306"/>
    <w:rsid w:val="00FC7979"/>
    <w:rsid w:val="00FD070F"/>
    <w:rsid w:val="00FD38E6"/>
    <w:rsid w:val="00FD3F19"/>
    <w:rsid w:val="00FE040C"/>
    <w:rsid w:val="00FE6FB4"/>
    <w:rsid w:val="00FF6E7B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9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B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A6485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2E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F62E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F62E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F62E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E202E2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616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E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6E0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E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6E03"/>
    <w:rPr>
      <w:rFonts w:ascii="Times New Roman" w:eastAsia="Times New Roman" w:hAnsi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E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E0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D5E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CA6485"/>
    <w:rPr>
      <w:rFonts w:ascii="Times New Roman" w:eastAsia="Times New Roman" w:hAnsi="Times New Roman"/>
      <w:b/>
      <w:bCs/>
      <w:sz w:val="28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B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A6485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2E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F62E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F62E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F62E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E202E2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616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E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6E0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E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6E03"/>
    <w:rPr>
      <w:rFonts w:ascii="Times New Roman" w:eastAsia="Times New Roman" w:hAnsi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E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E0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D5E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CA6485"/>
    <w:rPr>
      <w:rFonts w:ascii="Times New Roman" w:eastAsia="Times New Roman" w:hAnsi="Times New Roman"/>
      <w:b/>
      <w:bCs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B798-C48A-4DE8-8EE1-9BC24048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3552</Words>
  <Characters>2026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LLKC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Irena Keziene</cp:lastModifiedBy>
  <cp:revision>15</cp:revision>
  <cp:lastPrinted>2019-10-03T14:24:00Z</cp:lastPrinted>
  <dcterms:created xsi:type="dcterms:W3CDTF">2019-10-09T12:30:00Z</dcterms:created>
  <dcterms:modified xsi:type="dcterms:W3CDTF">2019-10-15T07:55:00Z</dcterms:modified>
</cp:coreProperties>
</file>