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B76" w:rsidRDefault="007D13AE">
      <w:pPr>
        <w:rPr>
          <w:rFonts w:ascii="Times New Roman" w:hAnsi="Times New Roman"/>
          <w:sz w:val="24"/>
        </w:rPr>
      </w:pPr>
      <w:r w:rsidRPr="007D13AE">
        <w:rPr>
          <w:noProof/>
          <w:lang w:eastAsia="lt-LT"/>
        </w:rPr>
        <w:drawing>
          <wp:inline distT="0" distB="0" distL="0" distR="0">
            <wp:extent cx="6332220" cy="2116849"/>
            <wp:effectExtent l="1905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2116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B76" w:rsidRPr="004D4DE7" w:rsidRDefault="00AF126D" w:rsidP="00AE4CF2">
      <w:pPr>
        <w:tabs>
          <w:tab w:val="left" w:pos="7371"/>
        </w:tabs>
        <w:spacing w:after="0"/>
        <w:rPr>
          <w:rFonts w:ascii="Times New Roman" w:hAnsi="Times New Roman"/>
          <w:sz w:val="24"/>
        </w:rPr>
      </w:pPr>
      <w:r w:rsidRPr="004D4DE7">
        <w:rPr>
          <w:rFonts w:ascii="Times New Roman" w:hAnsi="Times New Roman"/>
        </w:rPr>
        <w:t>Rajonų, miestų kultūros, švietimo,</w:t>
      </w:r>
      <w:r w:rsidR="00AE4CF2">
        <w:rPr>
          <w:rFonts w:ascii="Times New Roman" w:hAnsi="Times New Roman"/>
          <w:sz w:val="24"/>
        </w:rPr>
        <w:tab/>
      </w:r>
      <w:r w:rsidR="00000B76" w:rsidRPr="004D4DE7">
        <w:rPr>
          <w:rFonts w:ascii="Times New Roman" w:hAnsi="Times New Roman"/>
          <w:sz w:val="24"/>
        </w:rPr>
        <w:t>201</w:t>
      </w:r>
      <w:r w:rsidR="000939EC">
        <w:rPr>
          <w:rFonts w:ascii="Times New Roman" w:hAnsi="Times New Roman"/>
          <w:sz w:val="24"/>
        </w:rPr>
        <w:t>7</w:t>
      </w:r>
      <w:r w:rsidR="006345FE">
        <w:rPr>
          <w:rFonts w:ascii="Times New Roman" w:hAnsi="Times New Roman"/>
          <w:sz w:val="24"/>
        </w:rPr>
        <w:t xml:space="preserve"> </w:t>
      </w:r>
      <w:r w:rsidR="008A7234">
        <w:rPr>
          <w:rFonts w:ascii="Times New Roman" w:hAnsi="Times New Roman"/>
          <w:sz w:val="24"/>
        </w:rPr>
        <w:t>09</w:t>
      </w:r>
      <w:r w:rsidR="00000B76" w:rsidRPr="004D4DE7">
        <w:rPr>
          <w:rFonts w:ascii="Times New Roman" w:hAnsi="Times New Roman"/>
          <w:sz w:val="24"/>
        </w:rPr>
        <w:t xml:space="preserve"> </w:t>
      </w:r>
      <w:r w:rsidR="000939EC">
        <w:rPr>
          <w:rFonts w:ascii="Times New Roman" w:hAnsi="Times New Roman"/>
          <w:sz w:val="24"/>
        </w:rPr>
        <w:t>12</w:t>
      </w:r>
      <w:r w:rsidR="00000B76" w:rsidRPr="004D4DE7">
        <w:rPr>
          <w:rFonts w:ascii="Times New Roman" w:hAnsi="Times New Roman"/>
          <w:sz w:val="24"/>
        </w:rPr>
        <w:t xml:space="preserve">  Nr.</w:t>
      </w:r>
      <w:r w:rsidR="003B731E" w:rsidRPr="004D4DE7">
        <w:rPr>
          <w:rFonts w:ascii="Times New Roman" w:hAnsi="Times New Roman"/>
          <w:sz w:val="24"/>
        </w:rPr>
        <w:t xml:space="preserve"> R1-</w:t>
      </w:r>
      <w:r w:rsidR="00ED05C3">
        <w:rPr>
          <w:rFonts w:ascii="Times New Roman" w:hAnsi="Times New Roman"/>
          <w:sz w:val="24"/>
        </w:rPr>
        <w:t>395</w:t>
      </w:r>
    </w:p>
    <w:p w:rsidR="00000B76" w:rsidRPr="004D4DE7" w:rsidRDefault="00AF126D">
      <w:pPr>
        <w:spacing w:after="0"/>
        <w:rPr>
          <w:rFonts w:ascii="Times New Roman" w:hAnsi="Times New Roman"/>
          <w:sz w:val="24"/>
        </w:rPr>
      </w:pPr>
      <w:r w:rsidRPr="004D4DE7">
        <w:rPr>
          <w:rFonts w:ascii="Times New Roman" w:hAnsi="Times New Roman"/>
        </w:rPr>
        <w:t>kultūros ir švietimo skyriams,</w:t>
      </w:r>
    </w:p>
    <w:p w:rsidR="00000B76" w:rsidRPr="004D4DE7" w:rsidRDefault="00AF126D">
      <w:pPr>
        <w:spacing w:after="0"/>
        <w:rPr>
          <w:rFonts w:ascii="Times New Roman" w:hAnsi="Times New Roman"/>
        </w:rPr>
      </w:pPr>
      <w:r w:rsidRPr="004D4DE7">
        <w:rPr>
          <w:rFonts w:ascii="Times New Roman" w:hAnsi="Times New Roman"/>
        </w:rPr>
        <w:t>etninės kultūros, švietimo, kultūros centrams</w:t>
      </w:r>
    </w:p>
    <w:p w:rsidR="00AF126D" w:rsidRDefault="00AF126D" w:rsidP="00AF126D">
      <w:pPr>
        <w:spacing w:after="0" w:line="240" w:lineRule="auto"/>
        <w:rPr>
          <w:rFonts w:ascii="Times New Roman" w:hAnsi="Times New Roman"/>
          <w:b/>
          <w:sz w:val="24"/>
        </w:rPr>
      </w:pPr>
    </w:p>
    <w:p w:rsidR="00000B76" w:rsidRPr="003B731E" w:rsidRDefault="00000B76" w:rsidP="00AF126D">
      <w:pPr>
        <w:spacing w:after="0" w:line="240" w:lineRule="auto"/>
        <w:jc w:val="both"/>
        <w:rPr>
          <w:rFonts w:ascii="Times New Roman" w:hAnsi="Times New Roman"/>
          <w:b/>
          <w:sz w:val="24"/>
        </w:rPr>
      </w:pPr>
      <w:r w:rsidRPr="003B731E">
        <w:rPr>
          <w:rFonts w:ascii="Times New Roman" w:hAnsi="Times New Roman"/>
          <w:b/>
          <w:sz w:val="24"/>
        </w:rPr>
        <w:t xml:space="preserve">DĖL </w:t>
      </w:r>
      <w:r w:rsidR="00AE4CF2">
        <w:rPr>
          <w:rFonts w:ascii="Times New Roman" w:hAnsi="Times New Roman"/>
          <w:b/>
          <w:sz w:val="24"/>
        </w:rPr>
        <w:t>201</w:t>
      </w:r>
      <w:r w:rsidR="000939EC">
        <w:rPr>
          <w:rFonts w:ascii="Times New Roman" w:hAnsi="Times New Roman"/>
          <w:b/>
          <w:sz w:val="24"/>
        </w:rPr>
        <w:t>8</w:t>
      </w:r>
      <w:r w:rsidR="00AE4CF2">
        <w:rPr>
          <w:rFonts w:ascii="Times New Roman" w:hAnsi="Times New Roman"/>
          <w:b/>
          <w:sz w:val="24"/>
        </w:rPr>
        <w:t xml:space="preserve"> M. LIETUVOS </w:t>
      </w:r>
      <w:r w:rsidRPr="003B731E">
        <w:rPr>
          <w:rFonts w:ascii="Times New Roman" w:hAnsi="Times New Roman"/>
          <w:b/>
          <w:sz w:val="24"/>
        </w:rPr>
        <w:t>MOKSLEIVIŲ LIAUDIES DAILĖS KONKURSO „SIDABRO VAINIKĖLIS“</w:t>
      </w:r>
    </w:p>
    <w:p w:rsidR="00000B76" w:rsidRDefault="00000B76" w:rsidP="00AF126D">
      <w:pPr>
        <w:spacing w:after="0" w:line="240" w:lineRule="auto"/>
        <w:jc w:val="both"/>
      </w:pPr>
    </w:p>
    <w:p w:rsidR="00000B76" w:rsidRDefault="00000B76" w:rsidP="00632B11">
      <w:pPr>
        <w:spacing w:after="0"/>
        <w:ind w:firstLine="72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Lietuvos </w:t>
      </w:r>
      <w:r w:rsidR="000939EC">
        <w:rPr>
          <w:rFonts w:ascii="Times New Roman" w:hAnsi="Times New Roman"/>
          <w:sz w:val="24"/>
        </w:rPr>
        <w:t>nacionalinis</w:t>
      </w:r>
      <w:r>
        <w:rPr>
          <w:rFonts w:ascii="Times New Roman" w:hAnsi="Times New Roman"/>
          <w:sz w:val="24"/>
        </w:rPr>
        <w:t xml:space="preserve"> kultūros centras skelbia </w:t>
      </w:r>
      <w:r w:rsidR="00AE4CF2">
        <w:rPr>
          <w:rFonts w:ascii="Times New Roman" w:hAnsi="Times New Roman"/>
          <w:sz w:val="24"/>
        </w:rPr>
        <w:t>201</w:t>
      </w:r>
      <w:r w:rsidR="000939EC">
        <w:rPr>
          <w:rFonts w:ascii="Times New Roman" w:hAnsi="Times New Roman"/>
          <w:sz w:val="24"/>
        </w:rPr>
        <w:t>8</w:t>
      </w:r>
      <w:r w:rsidR="00AE4CF2">
        <w:rPr>
          <w:rFonts w:ascii="Times New Roman" w:hAnsi="Times New Roman"/>
          <w:sz w:val="24"/>
        </w:rPr>
        <w:t xml:space="preserve"> m. Lietuvos</w:t>
      </w:r>
      <w:r>
        <w:rPr>
          <w:rFonts w:ascii="Times New Roman" w:hAnsi="Times New Roman"/>
          <w:sz w:val="24"/>
        </w:rPr>
        <w:t xml:space="preserve"> moksleivių liaudies dailės konkursą „Sidabro vainikėlis“. </w:t>
      </w:r>
    </w:p>
    <w:p w:rsidR="00000B76" w:rsidRDefault="00AE4CF2" w:rsidP="006F1DB8">
      <w:pPr>
        <w:spacing w:after="0"/>
        <w:ind w:firstLine="72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Konkurso </w:t>
      </w:r>
      <w:r w:rsidR="006F1DB8">
        <w:rPr>
          <w:rFonts w:ascii="Times New Roman" w:hAnsi="Times New Roman"/>
          <w:sz w:val="24"/>
        </w:rPr>
        <w:t>„</w:t>
      </w:r>
      <w:r w:rsidR="00000B76">
        <w:rPr>
          <w:rFonts w:ascii="Times New Roman" w:hAnsi="Times New Roman"/>
          <w:sz w:val="24"/>
        </w:rPr>
        <w:t>Sidabro vainikėli</w:t>
      </w:r>
      <w:r>
        <w:rPr>
          <w:rFonts w:ascii="Times New Roman" w:hAnsi="Times New Roman"/>
          <w:sz w:val="24"/>
        </w:rPr>
        <w:t>s</w:t>
      </w:r>
      <w:r w:rsidR="006F1DB8">
        <w:rPr>
          <w:rFonts w:ascii="Times New Roman" w:hAnsi="Times New Roman"/>
          <w:sz w:val="24"/>
        </w:rPr>
        <w:t>“</w:t>
      </w:r>
      <w:r w:rsidR="00000B76">
        <w:rPr>
          <w:rFonts w:ascii="Times New Roman" w:hAnsi="Times New Roman"/>
          <w:sz w:val="24"/>
        </w:rPr>
        <w:t xml:space="preserve"> parodų ciklas sumanytas tam, kad vaikai ir jaunuoliai galėtų parodyti </w:t>
      </w:r>
      <w:r w:rsidR="006F1DB8">
        <w:rPr>
          <w:rFonts w:ascii="Times New Roman" w:hAnsi="Times New Roman"/>
          <w:sz w:val="24"/>
        </w:rPr>
        <w:t xml:space="preserve">visuomenei </w:t>
      </w:r>
      <w:r w:rsidR="00000B76">
        <w:rPr>
          <w:rFonts w:ascii="Times New Roman" w:hAnsi="Times New Roman"/>
          <w:sz w:val="24"/>
        </w:rPr>
        <w:t>savo darbus</w:t>
      </w:r>
      <w:r w:rsidR="006F1DB8">
        <w:rPr>
          <w:rFonts w:ascii="Times New Roman" w:hAnsi="Times New Roman"/>
          <w:sz w:val="24"/>
        </w:rPr>
        <w:t>, kuriems įtaką darė liaudies menas ar dailieji amatai</w:t>
      </w:r>
      <w:r w:rsidR="00000B76">
        <w:rPr>
          <w:rFonts w:ascii="Times New Roman" w:hAnsi="Times New Roman"/>
          <w:sz w:val="24"/>
        </w:rPr>
        <w:t xml:space="preserve">. </w:t>
      </w:r>
      <w:r w:rsidR="006F1DB8">
        <w:rPr>
          <w:rFonts w:ascii="Times New Roman" w:hAnsi="Times New Roman"/>
          <w:sz w:val="24"/>
        </w:rPr>
        <w:t xml:space="preserve">Jaunieji kūrėjai yra skatinami tobulinti savo žinias, meninius gebėjimus, dailiųjų amatų įgūdžius ir varžytis </w:t>
      </w:r>
      <w:r w:rsidR="00000B76">
        <w:rPr>
          <w:rFonts w:ascii="Times New Roman" w:hAnsi="Times New Roman"/>
          <w:sz w:val="24"/>
        </w:rPr>
        <w:t>dėl geriausiųjų</w:t>
      </w:r>
      <w:r w:rsidR="006F1DB8">
        <w:rPr>
          <w:rFonts w:ascii="Times New Roman" w:hAnsi="Times New Roman"/>
          <w:sz w:val="24"/>
        </w:rPr>
        <w:t xml:space="preserve"> vardo bei</w:t>
      </w:r>
      <w:r w:rsidR="00000B76">
        <w:rPr>
          <w:rFonts w:ascii="Times New Roman" w:hAnsi="Times New Roman"/>
          <w:sz w:val="24"/>
        </w:rPr>
        <w:t xml:space="preserve"> </w:t>
      </w:r>
      <w:r w:rsidR="006F1DB8">
        <w:rPr>
          <w:rFonts w:ascii="Times New Roman" w:hAnsi="Times New Roman"/>
          <w:sz w:val="24"/>
        </w:rPr>
        <w:t>simbolinių</w:t>
      </w:r>
      <w:r>
        <w:rPr>
          <w:rFonts w:ascii="Times New Roman" w:hAnsi="Times New Roman"/>
          <w:sz w:val="24"/>
        </w:rPr>
        <w:t xml:space="preserve"> prizų –</w:t>
      </w:r>
      <w:r w:rsidR="006F1DB8"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s</w:t>
      </w:r>
      <w:r w:rsidR="006F1DB8">
        <w:rPr>
          <w:rFonts w:ascii="Times New Roman" w:hAnsi="Times New Roman"/>
          <w:sz w:val="24"/>
        </w:rPr>
        <w:t>idabro vainikėli</w:t>
      </w:r>
      <w:r>
        <w:rPr>
          <w:rFonts w:ascii="Times New Roman" w:hAnsi="Times New Roman"/>
          <w:sz w:val="24"/>
        </w:rPr>
        <w:t>ų</w:t>
      </w:r>
      <w:r w:rsidR="006F1DB8">
        <w:rPr>
          <w:rFonts w:ascii="Times New Roman" w:hAnsi="Times New Roman"/>
          <w:sz w:val="24"/>
        </w:rPr>
        <w:t>.</w:t>
      </w:r>
      <w:r w:rsidR="00000B76">
        <w:rPr>
          <w:rFonts w:ascii="Times New Roman" w:hAnsi="Times New Roman"/>
          <w:sz w:val="24"/>
        </w:rPr>
        <w:t xml:space="preserve"> </w:t>
      </w:r>
      <w:r w:rsidR="006F1DB8">
        <w:rPr>
          <w:rFonts w:ascii="Times New Roman" w:hAnsi="Times New Roman"/>
          <w:sz w:val="24"/>
        </w:rPr>
        <w:t xml:space="preserve">Tikimasi, kad darbų </w:t>
      </w:r>
      <w:r w:rsidR="00000B76">
        <w:rPr>
          <w:rFonts w:ascii="Times New Roman" w:hAnsi="Times New Roman"/>
          <w:sz w:val="24"/>
        </w:rPr>
        <w:t>parodos sudomins ir p</w:t>
      </w:r>
      <w:r>
        <w:rPr>
          <w:rFonts w:ascii="Times New Roman" w:hAnsi="Times New Roman"/>
          <w:sz w:val="24"/>
        </w:rPr>
        <w:t>ri</w:t>
      </w:r>
      <w:r w:rsidR="00000B76">
        <w:rPr>
          <w:rFonts w:ascii="Times New Roman" w:hAnsi="Times New Roman"/>
          <w:sz w:val="24"/>
        </w:rPr>
        <w:t xml:space="preserve">trauks </w:t>
      </w:r>
      <w:r>
        <w:rPr>
          <w:rFonts w:ascii="Times New Roman" w:hAnsi="Times New Roman"/>
          <w:sz w:val="24"/>
        </w:rPr>
        <w:t xml:space="preserve">jaunuosius meistrus ir jų </w:t>
      </w:r>
      <w:r w:rsidR="00000B76">
        <w:rPr>
          <w:rFonts w:ascii="Times New Roman" w:hAnsi="Times New Roman"/>
          <w:sz w:val="24"/>
        </w:rPr>
        <w:t>bendraamžius, tėvus, pedagogus, veiksmingai prisidės prie tradicinės kultūros puoselėjimo. Konkursas leis apžvelgti ir palyginti viso Lietuvos mokyklinio amžiaus jaunimo kūrybą, pagerbti gabiausius moksleivius, įvertinti talentingiausius jų mokytojus bei vadovus.</w:t>
      </w:r>
    </w:p>
    <w:p w:rsidR="006F1DB8" w:rsidRDefault="00000B76" w:rsidP="00632B11">
      <w:pPr>
        <w:spacing w:after="0"/>
        <w:ind w:firstLine="72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S</w:t>
      </w:r>
      <w:r w:rsidR="006F1DB8">
        <w:rPr>
          <w:rFonts w:ascii="Times New Roman" w:hAnsi="Times New Roman"/>
          <w:sz w:val="24"/>
        </w:rPr>
        <w:t>iunčiame šio konkurso nuostatus ir</w:t>
      </w:r>
      <w:r>
        <w:rPr>
          <w:rFonts w:ascii="Times New Roman" w:hAnsi="Times New Roman"/>
          <w:sz w:val="24"/>
        </w:rPr>
        <w:t xml:space="preserve"> praš</w:t>
      </w:r>
      <w:r w:rsidR="006F1DB8">
        <w:rPr>
          <w:rFonts w:ascii="Times New Roman" w:hAnsi="Times New Roman"/>
          <w:sz w:val="24"/>
        </w:rPr>
        <w:t>ome pasidalinti šia</w:t>
      </w:r>
      <w:r>
        <w:rPr>
          <w:rFonts w:ascii="Times New Roman" w:hAnsi="Times New Roman"/>
          <w:sz w:val="24"/>
        </w:rPr>
        <w:t xml:space="preserve"> žinia </w:t>
      </w:r>
      <w:r w:rsidR="006F1DB8">
        <w:rPr>
          <w:rFonts w:ascii="Times New Roman" w:hAnsi="Times New Roman"/>
          <w:sz w:val="24"/>
        </w:rPr>
        <w:t>su rajono mokyklomis bei kitomis kultūros ir švietimo įstaigomis.</w:t>
      </w:r>
    </w:p>
    <w:p w:rsidR="00000B76" w:rsidRDefault="00000B76">
      <w:pPr>
        <w:spacing w:after="0"/>
        <w:jc w:val="both"/>
        <w:rPr>
          <w:rFonts w:ascii="Times New Roman" w:hAnsi="Times New Roman"/>
          <w:sz w:val="24"/>
        </w:rPr>
      </w:pPr>
    </w:p>
    <w:p w:rsidR="00AE4CF2" w:rsidRDefault="00AE4CF2">
      <w:pPr>
        <w:spacing w:after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PRIDEDAMA:</w:t>
      </w:r>
    </w:p>
    <w:p w:rsidR="00AE4CF2" w:rsidRPr="00AE4CF2" w:rsidRDefault="00AE4CF2" w:rsidP="00AE4CF2">
      <w:pPr>
        <w:numPr>
          <w:ilvl w:val="0"/>
          <w:numId w:val="2"/>
        </w:numPr>
        <w:tabs>
          <w:tab w:val="left" w:pos="284"/>
        </w:tabs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AE4CF2">
        <w:rPr>
          <w:rFonts w:ascii="Times New Roman" w:hAnsi="Times New Roman"/>
          <w:sz w:val="24"/>
          <w:szCs w:val="24"/>
        </w:rPr>
        <w:t>201</w:t>
      </w:r>
      <w:r w:rsidR="00396A8F">
        <w:rPr>
          <w:rFonts w:ascii="Times New Roman" w:hAnsi="Times New Roman"/>
          <w:sz w:val="24"/>
          <w:szCs w:val="24"/>
        </w:rPr>
        <w:t>8</w:t>
      </w:r>
      <w:r w:rsidR="00154234">
        <w:rPr>
          <w:rFonts w:ascii="Times New Roman" w:hAnsi="Times New Roman"/>
          <w:sz w:val="24"/>
          <w:szCs w:val="24"/>
        </w:rPr>
        <w:t> </w:t>
      </w:r>
      <w:r w:rsidRPr="00AE4CF2">
        <w:rPr>
          <w:rFonts w:ascii="Times New Roman" w:hAnsi="Times New Roman"/>
          <w:sz w:val="24"/>
          <w:szCs w:val="24"/>
        </w:rPr>
        <w:t>m. Lietuvos moksleivių liaudies dailės konkurso „Sidabro vainikėlis“ mokytojo anketa</w:t>
      </w:r>
      <w:r w:rsidR="00154234">
        <w:rPr>
          <w:rFonts w:ascii="Times New Roman" w:hAnsi="Times New Roman"/>
          <w:sz w:val="24"/>
          <w:szCs w:val="24"/>
        </w:rPr>
        <w:t xml:space="preserve">, 1 </w:t>
      </w:r>
      <w:r w:rsidRPr="00AE4CF2">
        <w:rPr>
          <w:rFonts w:ascii="Times New Roman" w:hAnsi="Times New Roman"/>
          <w:sz w:val="24"/>
          <w:szCs w:val="24"/>
        </w:rPr>
        <w:t>lapas.</w:t>
      </w:r>
    </w:p>
    <w:p w:rsidR="00AE4CF2" w:rsidRPr="00AE4CF2" w:rsidRDefault="00AE4CF2" w:rsidP="00AE4CF2">
      <w:pPr>
        <w:numPr>
          <w:ilvl w:val="0"/>
          <w:numId w:val="2"/>
        </w:numPr>
        <w:tabs>
          <w:tab w:val="left" w:pos="284"/>
        </w:tabs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AE4CF2">
        <w:rPr>
          <w:rFonts w:ascii="Times New Roman" w:hAnsi="Times New Roman"/>
          <w:sz w:val="24"/>
          <w:szCs w:val="24"/>
        </w:rPr>
        <w:t>201</w:t>
      </w:r>
      <w:r w:rsidR="00396A8F">
        <w:rPr>
          <w:rFonts w:ascii="Times New Roman" w:hAnsi="Times New Roman"/>
          <w:sz w:val="24"/>
          <w:szCs w:val="24"/>
        </w:rPr>
        <w:t>8</w:t>
      </w:r>
      <w:r w:rsidR="00154234">
        <w:rPr>
          <w:rFonts w:ascii="Times New Roman" w:hAnsi="Times New Roman"/>
          <w:sz w:val="24"/>
          <w:szCs w:val="24"/>
        </w:rPr>
        <w:t> </w:t>
      </w:r>
      <w:r w:rsidRPr="00AE4CF2">
        <w:rPr>
          <w:rFonts w:ascii="Times New Roman" w:hAnsi="Times New Roman"/>
          <w:sz w:val="24"/>
          <w:szCs w:val="24"/>
        </w:rPr>
        <w:t>m. Lietuvos moksleivių liaudies dailės konkurso „Sidabro vainikėlis“</w:t>
      </w:r>
      <w:r>
        <w:rPr>
          <w:rFonts w:ascii="Times New Roman" w:hAnsi="Times New Roman"/>
          <w:sz w:val="24"/>
          <w:szCs w:val="24"/>
        </w:rPr>
        <w:t xml:space="preserve"> </w:t>
      </w:r>
      <w:r w:rsidRPr="00AE4CF2">
        <w:rPr>
          <w:rFonts w:ascii="Times New Roman" w:hAnsi="Times New Roman"/>
          <w:sz w:val="24"/>
          <w:szCs w:val="24"/>
        </w:rPr>
        <w:t xml:space="preserve">dalyvio </w:t>
      </w:r>
      <w:r>
        <w:rPr>
          <w:rFonts w:ascii="Times New Roman" w:hAnsi="Times New Roman"/>
          <w:sz w:val="24"/>
          <w:szCs w:val="24"/>
        </w:rPr>
        <w:t>anketa</w:t>
      </w:r>
      <w:r w:rsidRPr="00AE4CF2">
        <w:rPr>
          <w:rFonts w:ascii="Times New Roman" w:hAnsi="Times New Roman"/>
          <w:sz w:val="24"/>
          <w:szCs w:val="24"/>
        </w:rPr>
        <w:t>, 1 lapas.</w:t>
      </w:r>
    </w:p>
    <w:p w:rsidR="00AE4CF2" w:rsidRPr="00AE4CF2" w:rsidRDefault="00AE4CF2" w:rsidP="00AE4CF2">
      <w:pPr>
        <w:numPr>
          <w:ilvl w:val="0"/>
          <w:numId w:val="2"/>
        </w:numPr>
        <w:tabs>
          <w:tab w:val="left" w:pos="284"/>
        </w:tabs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AE4CF2">
        <w:rPr>
          <w:rFonts w:ascii="Times New Roman" w:hAnsi="Times New Roman"/>
          <w:sz w:val="24"/>
          <w:szCs w:val="24"/>
        </w:rPr>
        <w:t>201</w:t>
      </w:r>
      <w:r w:rsidR="00396A8F">
        <w:rPr>
          <w:rFonts w:ascii="Times New Roman" w:hAnsi="Times New Roman"/>
          <w:sz w:val="24"/>
          <w:szCs w:val="24"/>
        </w:rPr>
        <w:t>8</w:t>
      </w:r>
      <w:r w:rsidRPr="00AE4CF2">
        <w:rPr>
          <w:rFonts w:ascii="Times New Roman" w:hAnsi="Times New Roman"/>
          <w:sz w:val="24"/>
          <w:szCs w:val="24"/>
        </w:rPr>
        <w:t xml:space="preserve"> m. Lietuvos moksleivių liaudies dailės konkurso „Sidabro vainikėlis“ nuostatai, </w:t>
      </w:r>
      <w:r w:rsidR="00ED05C3">
        <w:rPr>
          <w:rFonts w:ascii="Times New Roman" w:hAnsi="Times New Roman"/>
          <w:sz w:val="24"/>
          <w:szCs w:val="24"/>
        </w:rPr>
        <w:t>3</w:t>
      </w:r>
      <w:r w:rsidRPr="00AE4CF2">
        <w:rPr>
          <w:rFonts w:ascii="Times New Roman" w:hAnsi="Times New Roman"/>
          <w:sz w:val="24"/>
          <w:szCs w:val="24"/>
        </w:rPr>
        <w:t xml:space="preserve"> lapai.</w:t>
      </w:r>
    </w:p>
    <w:p w:rsidR="00AE4CF2" w:rsidRDefault="00AE4CF2" w:rsidP="002B742E">
      <w:pPr>
        <w:jc w:val="both"/>
        <w:rPr>
          <w:rFonts w:ascii="Times New Roman" w:hAnsi="Times New Roman"/>
          <w:sz w:val="24"/>
        </w:rPr>
      </w:pPr>
    </w:p>
    <w:p w:rsidR="002B742E" w:rsidRDefault="00000B76" w:rsidP="00AE4CF2">
      <w:pPr>
        <w:tabs>
          <w:tab w:val="left" w:pos="8505"/>
        </w:tabs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Direktorius</w:t>
      </w:r>
      <w:r w:rsidR="00ED69BC">
        <w:rPr>
          <w:rFonts w:ascii="Times New Roman" w:hAnsi="Times New Roman"/>
          <w:sz w:val="24"/>
        </w:rPr>
        <w:t xml:space="preserve">                                                       </w:t>
      </w:r>
      <w:r w:rsidR="000939EC">
        <w:rPr>
          <w:noProof/>
          <w:lang w:eastAsia="lt-LT"/>
        </w:rPr>
        <w:drawing>
          <wp:inline distT="0" distB="0" distL="0" distR="0">
            <wp:extent cx="934720" cy="464185"/>
            <wp:effectExtent l="1905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720" cy="464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D69BC">
        <w:rPr>
          <w:noProof/>
          <w:lang w:eastAsia="lt-LT"/>
        </w:rPr>
        <w:t xml:space="preserve">                     </w:t>
      </w:r>
      <w:r w:rsidR="00ED69BC">
        <w:rPr>
          <w:rFonts w:ascii="Times New Roman" w:hAnsi="Times New Roman"/>
          <w:sz w:val="24"/>
        </w:rPr>
        <w:t xml:space="preserve">                           </w:t>
      </w:r>
      <w:r w:rsidR="002B742E">
        <w:rPr>
          <w:rFonts w:ascii="Times New Roman" w:hAnsi="Times New Roman"/>
          <w:noProof/>
          <w:sz w:val="24"/>
        </w:rPr>
        <w:t>Saulius Liausa</w:t>
      </w:r>
    </w:p>
    <w:p w:rsidR="00AE4CF2" w:rsidRDefault="00AE4CF2">
      <w:pPr>
        <w:spacing w:after="0"/>
        <w:rPr>
          <w:rFonts w:ascii="Times New Roman" w:hAnsi="Times New Roman"/>
        </w:rPr>
      </w:pPr>
    </w:p>
    <w:p w:rsidR="00AE4CF2" w:rsidRDefault="00AE4CF2">
      <w:pPr>
        <w:spacing w:after="0"/>
        <w:rPr>
          <w:rFonts w:ascii="Times New Roman" w:hAnsi="Times New Roman"/>
        </w:rPr>
      </w:pPr>
    </w:p>
    <w:p w:rsidR="006F1DB8" w:rsidRDefault="00000B76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Tautodailės poskyrio vyresnioji specialistė Darija Čiuželytė </w:t>
      </w:r>
    </w:p>
    <w:p w:rsidR="006F1DB8" w:rsidRDefault="006F1DB8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T</w:t>
      </w:r>
      <w:r w:rsidR="00000B76">
        <w:rPr>
          <w:rFonts w:ascii="Times New Roman" w:hAnsi="Times New Roman"/>
        </w:rPr>
        <w:t>el. (8 5) 261</w:t>
      </w:r>
      <w:r>
        <w:rPr>
          <w:rFonts w:ascii="Times New Roman" w:hAnsi="Times New Roman"/>
        </w:rPr>
        <w:t> </w:t>
      </w:r>
      <w:r w:rsidR="00000B76">
        <w:rPr>
          <w:rFonts w:ascii="Times New Roman" w:hAnsi="Times New Roman"/>
        </w:rPr>
        <w:t>3553</w:t>
      </w:r>
    </w:p>
    <w:p w:rsidR="00000B76" w:rsidRDefault="00000B76">
      <w:pPr>
        <w:spacing w:after="0"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</w:rPr>
        <w:t>Origin</w:t>
      </w:r>
      <w:r w:rsidR="006F1DB8">
        <w:rPr>
          <w:rFonts w:ascii="Times New Roman" w:hAnsi="Times New Roman"/>
        </w:rPr>
        <w:t>alas nebus siunčiamas</w:t>
      </w:r>
    </w:p>
    <w:sectPr w:rsidR="00000B76" w:rsidSect="007D13AE">
      <w:pgSz w:w="12240" w:h="15840"/>
      <w:pgMar w:top="851" w:right="567" w:bottom="851" w:left="1701" w:header="567" w:footer="567" w:gutter="0"/>
      <w:cols w:space="1296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BA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2664C1"/>
    <w:multiLevelType w:val="hybridMultilevel"/>
    <w:tmpl w:val="BC4E79DE"/>
    <w:lvl w:ilvl="0" w:tplc="0427000F">
      <w:start w:val="1"/>
      <w:numFmt w:val="decimal"/>
      <w:lvlText w:val="%1."/>
      <w:lvlJc w:val="left"/>
      <w:pPr>
        <w:ind w:left="720" w:hanging="360"/>
      </w:p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9D63511"/>
    <w:multiLevelType w:val="hybridMultilevel"/>
    <w:tmpl w:val="2C9A6C6E"/>
    <w:lvl w:ilvl="0" w:tplc="0427000F">
      <w:start w:val="1"/>
      <w:numFmt w:val="decimal"/>
      <w:lvlText w:val="%1."/>
      <w:lvlJc w:val="left"/>
      <w:pPr>
        <w:ind w:left="720" w:hanging="360"/>
      </w:p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/>
  <w:defaultTabStop w:val="720"/>
  <w:hyphenationZone w:val="396"/>
  <w:characterSpacingControl w:val="doNotCompress"/>
  <w:compat/>
  <w:rsids>
    <w:rsidRoot w:val="00657AF2"/>
    <w:rsid w:val="00000B76"/>
    <w:rsid w:val="00022133"/>
    <w:rsid w:val="000939EC"/>
    <w:rsid w:val="00133F9A"/>
    <w:rsid w:val="00154234"/>
    <w:rsid w:val="0028395C"/>
    <w:rsid w:val="002A2ACD"/>
    <w:rsid w:val="002A780C"/>
    <w:rsid w:val="002B742E"/>
    <w:rsid w:val="00396A8F"/>
    <w:rsid w:val="003B731E"/>
    <w:rsid w:val="003F520F"/>
    <w:rsid w:val="00445409"/>
    <w:rsid w:val="004D4DE7"/>
    <w:rsid w:val="00616A4B"/>
    <w:rsid w:val="00632B11"/>
    <w:rsid w:val="006345FE"/>
    <w:rsid w:val="00657AF2"/>
    <w:rsid w:val="00681E94"/>
    <w:rsid w:val="006F1DB8"/>
    <w:rsid w:val="006F266B"/>
    <w:rsid w:val="007D13AE"/>
    <w:rsid w:val="0087406D"/>
    <w:rsid w:val="008A7234"/>
    <w:rsid w:val="009F7B29"/>
    <w:rsid w:val="00AC5108"/>
    <w:rsid w:val="00AE4CF2"/>
    <w:rsid w:val="00AF126D"/>
    <w:rsid w:val="00BB59A6"/>
    <w:rsid w:val="00C4291E"/>
    <w:rsid w:val="00CF7A1E"/>
    <w:rsid w:val="00D31264"/>
    <w:rsid w:val="00E821CD"/>
    <w:rsid w:val="00EA2382"/>
    <w:rsid w:val="00ED05C3"/>
    <w:rsid w:val="00ED69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lt-LT" w:eastAsia="lt-LT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Table Grid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28395C"/>
    <w:pPr>
      <w:spacing w:after="200" w:line="276" w:lineRule="auto"/>
    </w:pPr>
    <w:rPr>
      <w:rFonts w:eastAsia="Times New Roman"/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396A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396A8F"/>
    <w:rPr>
      <w:rFonts w:ascii="Tahoma" w:eastAsia="Times New Roman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1091</Words>
  <Characters>622</Characters>
  <Application>Microsoft Office Word</Application>
  <DocSecurity>0</DocSecurity>
  <Lines>5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Pavadinimas</vt:lpstr>
      </vt:variant>
      <vt:variant>
        <vt:i4>1</vt:i4>
      </vt:variant>
    </vt:vector>
  </HeadingPairs>
  <TitlesOfParts>
    <vt:vector size="2" baseType="lpstr">
      <vt:lpstr> </vt:lpstr>
      <vt:lpstr> </vt:lpstr>
    </vt:vector>
  </TitlesOfParts>
  <Company/>
  <LinksUpToDate>false</LinksUpToDate>
  <CharactersWithSpaces>1710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Alė</dc:creator>
  <cp:lastModifiedBy>Darija</cp:lastModifiedBy>
  <cp:revision>3</cp:revision>
  <cp:lastPrinted>2015-10-01T08:23:00Z</cp:lastPrinted>
  <dcterms:created xsi:type="dcterms:W3CDTF">2017-09-12T06:28:00Z</dcterms:created>
  <dcterms:modified xsi:type="dcterms:W3CDTF">2017-09-13T08:39:00Z</dcterms:modified>
</cp:coreProperties>
</file>